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895" w:rsidRPr="00E16650" w:rsidRDefault="00E16650" w:rsidP="00DE1A1B">
      <w:pPr>
        <w:jc w:val="right"/>
        <w:rPr>
          <w:color w:val="000000"/>
          <w:spacing w:val="-1"/>
          <w:sz w:val="28"/>
          <w:szCs w:val="28"/>
        </w:rPr>
      </w:pPr>
      <w:r w:rsidRPr="00E16650">
        <w:rPr>
          <w:color w:val="000000"/>
          <w:spacing w:val="-1"/>
          <w:sz w:val="28"/>
          <w:szCs w:val="28"/>
        </w:rPr>
        <w:t>Приложение</w:t>
      </w:r>
      <w:r w:rsidR="002D1068">
        <w:rPr>
          <w:color w:val="000000"/>
          <w:spacing w:val="-1"/>
          <w:sz w:val="28"/>
          <w:szCs w:val="28"/>
          <w:lang w:val="en-US"/>
        </w:rPr>
        <w:t xml:space="preserve"> 1</w:t>
      </w:r>
      <w:r w:rsidR="00452895" w:rsidRPr="00E16650">
        <w:rPr>
          <w:color w:val="000000"/>
          <w:spacing w:val="-1"/>
          <w:sz w:val="28"/>
          <w:szCs w:val="28"/>
        </w:rPr>
        <w:t xml:space="preserve"> </w:t>
      </w:r>
    </w:p>
    <w:p w:rsidR="00BA5438" w:rsidRDefault="00452895" w:rsidP="00DE1A1B">
      <w:pPr>
        <w:jc w:val="right"/>
        <w:rPr>
          <w:color w:val="000000"/>
          <w:spacing w:val="-1"/>
          <w:sz w:val="28"/>
          <w:szCs w:val="28"/>
        </w:rPr>
      </w:pPr>
      <w:r w:rsidRPr="00E81226">
        <w:rPr>
          <w:color w:val="000000"/>
          <w:spacing w:val="-1"/>
          <w:sz w:val="28"/>
          <w:szCs w:val="28"/>
        </w:rPr>
        <w:t xml:space="preserve">к </w:t>
      </w:r>
      <w:r w:rsidR="00BA5438">
        <w:rPr>
          <w:color w:val="000000"/>
          <w:spacing w:val="-1"/>
          <w:sz w:val="28"/>
          <w:szCs w:val="28"/>
        </w:rPr>
        <w:t>приказу Министерства транспорта</w:t>
      </w:r>
    </w:p>
    <w:p w:rsidR="00452895" w:rsidRPr="00E81226" w:rsidRDefault="00BA5438" w:rsidP="00DE1A1B">
      <w:pPr>
        <w:jc w:val="right"/>
        <w:rPr>
          <w:b/>
          <w:caps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и </w:t>
      </w:r>
      <w:r w:rsidR="002840A6">
        <w:rPr>
          <w:color w:val="000000"/>
          <w:spacing w:val="-1"/>
          <w:sz w:val="28"/>
          <w:szCs w:val="28"/>
          <w:lang w:val="en-US"/>
        </w:rPr>
        <w:t xml:space="preserve">дорог </w:t>
      </w:r>
      <w:r>
        <w:rPr>
          <w:color w:val="000000"/>
          <w:spacing w:val="-1"/>
          <w:sz w:val="28"/>
          <w:szCs w:val="28"/>
        </w:rPr>
        <w:t xml:space="preserve"> К</w:t>
      </w:r>
      <w:r w:rsidR="002840A6">
        <w:rPr>
          <w:color w:val="000000"/>
          <w:spacing w:val="-1"/>
          <w:sz w:val="28"/>
          <w:szCs w:val="28"/>
        </w:rPr>
        <w:t xml:space="preserve">ыргызской </w:t>
      </w:r>
      <w:r>
        <w:rPr>
          <w:color w:val="000000"/>
          <w:spacing w:val="-1"/>
          <w:sz w:val="28"/>
          <w:szCs w:val="28"/>
        </w:rPr>
        <w:t>Р</w:t>
      </w:r>
      <w:r w:rsidR="002840A6">
        <w:rPr>
          <w:color w:val="000000"/>
          <w:spacing w:val="-1"/>
          <w:sz w:val="28"/>
          <w:szCs w:val="28"/>
        </w:rPr>
        <w:t>еспублики</w:t>
      </w:r>
      <w:r w:rsidR="00452895" w:rsidRPr="00E81226">
        <w:rPr>
          <w:color w:val="000000"/>
          <w:spacing w:val="-1"/>
          <w:sz w:val="28"/>
          <w:szCs w:val="28"/>
        </w:rPr>
        <w:br/>
      </w:r>
      <w:r w:rsidR="00452895" w:rsidRPr="00E81226">
        <w:rPr>
          <w:color w:val="000000"/>
          <w:sz w:val="28"/>
          <w:szCs w:val="28"/>
        </w:rPr>
        <w:t>от  «</w:t>
      </w:r>
      <w:r w:rsidR="008C126B">
        <w:rPr>
          <w:color w:val="000000"/>
          <w:sz w:val="28"/>
          <w:szCs w:val="28"/>
        </w:rPr>
        <w:t xml:space="preserve"> 06 </w:t>
      </w:r>
      <w:r w:rsidR="00452895" w:rsidRPr="00E81226">
        <w:rPr>
          <w:color w:val="000000"/>
          <w:sz w:val="28"/>
          <w:szCs w:val="28"/>
        </w:rPr>
        <w:t>»</w:t>
      </w:r>
      <w:r w:rsidR="008C126B">
        <w:rPr>
          <w:color w:val="000000"/>
          <w:sz w:val="28"/>
          <w:szCs w:val="28"/>
        </w:rPr>
        <w:t xml:space="preserve"> июля </w:t>
      </w:r>
      <w:r w:rsidR="00452895" w:rsidRPr="00E81226">
        <w:rPr>
          <w:color w:val="000000"/>
          <w:sz w:val="28"/>
          <w:szCs w:val="28"/>
        </w:rPr>
        <w:t>201</w:t>
      </w:r>
      <w:r w:rsidR="002840A6">
        <w:rPr>
          <w:color w:val="000000"/>
          <w:sz w:val="28"/>
          <w:szCs w:val="28"/>
        </w:rPr>
        <w:t>7</w:t>
      </w:r>
      <w:r w:rsidR="00452895" w:rsidRPr="00E81226">
        <w:rPr>
          <w:color w:val="000000"/>
          <w:sz w:val="28"/>
          <w:szCs w:val="28"/>
        </w:rPr>
        <w:t xml:space="preserve"> г. № </w:t>
      </w:r>
      <w:r w:rsidR="008C126B">
        <w:rPr>
          <w:color w:val="000000"/>
          <w:sz w:val="28"/>
          <w:szCs w:val="28"/>
        </w:rPr>
        <w:t>226</w:t>
      </w:r>
    </w:p>
    <w:p w:rsidR="00D843E9" w:rsidRDefault="00D843E9" w:rsidP="00DE1A1B">
      <w:pPr>
        <w:jc w:val="center"/>
        <w:rPr>
          <w:b/>
          <w:bCs/>
          <w:kern w:val="28"/>
          <w:sz w:val="28"/>
          <w:szCs w:val="28"/>
        </w:rPr>
      </w:pPr>
    </w:p>
    <w:p w:rsidR="0079445A" w:rsidRPr="00D843E9" w:rsidRDefault="00D843E9" w:rsidP="00DE1A1B">
      <w:pPr>
        <w:jc w:val="center"/>
        <w:rPr>
          <w:b/>
          <w:bCs/>
          <w:kern w:val="28"/>
          <w:sz w:val="28"/>
          <w:szCs w:val="28"/>
        </w:rPr>
      </w:pPr>
      <w:r w:rsidRPr="00D843E9">
        <w:rPr>
          <w:b/>
          <w:bCs/>
          <w:kern w:val="28"/>
          <w:sz w:val="28"/>
          <w:szCs w:val="28"/>
        </w:rPr>
        <w:t>Порядок расчета по определению плановых объемов средств на дорожные консультационные услуги (постоянный технический надзор)</w:t>
      </w:r>
      <w:r w:rsidR="0079445A" w:rsidRPr="00D843E9">
        <w:rPr>
          <w:b/>
          <w:bCs/>
          <w:kern w:val="28"/>
          <w:sz w:val="28"/>
          <w:szCs w:val="28"/>
        </w:rPr>
        <w:t xml:space="preserve"> </w:t>
      </w:r>
    </w:p>
    <w:p w:rsidR="0079445A" w:rsidRDefault="00E16650" w:rsidP="00DE1A1B">
      <w:pPr>
        <w:pStyle w:val="1"/>
        <w:spacing w:after="0"/>
        <w:ind w:firstLine="851"/>
        <w:jc w:val="both"/>
        <w:rPr>
          <w:rFonts w:cs="Times New Roman"/>
          <w:b w:val="0"/>
          <w:sz w:val="28"/>
          <w:szCs w:val="28"/>
        </w:rPr>
      </w:pPr>
      <w:r>
        <w:rPr>
          <w:rFonts w:cs="Times New Roman"/>
          <w:b w:val="0"/>
          <w:sz w:val="28"/>
          <w:szCs w:val="28"/>
        </w:rPr>
        <w:t>В</w:t>
      </w:r>
      <w:r w:rsidR="000A7AFE">
        <w:rPr>
          <w:rFonts w:cs="Times New Roman"/>
          <w:b w:val="0"/>
          <w:sz w:val="28"/>
          <w:szCs w:val="28"/>
        </w:rPr>
        <w:t xml:space="preserve"> соответствии со</w:t>
      </w:r>
      <w:r w:rsidR="0079445A" w:rsidRPr="00E81226">
        <w:rPr>
          <w:rFonts w:cs="Times New Roman"/>
          <w:b w:val="0"/>
          <w:sz w:val="28"/>
          <w:szCs w:val="28"/>
        </w:rPr>
        <w:t xml:space="preserve"> стать</w:t>
      </w:r>
      <w:r w:rsidR="000A7AFE">
        <w:rPr>
          <w:rFonts w:cs="Times New Roman"/>
          <w:b w:val="0"/>
          <w:sz w:val="28"/>
          <w:szCs w:val="28"/>
        </w:rPr>
        <w:t>ей</w:t>
      </w:r>
      <w:r w:rsidR="0079445A" w:rsidRPr="00E81226">
        <w:rPr>
          <w:rFonts w:cs="Times New Roman"/>
          <w:b w:val="0"/>
          <w:sz w:val="28"/>
          <w:szCs w:val="28"/>
        </w:rPr>
        <w:t xml:space="preserve"> 39-</w:t>
      </w:r>
      <w:r>
        <w:rPr>
          <w:rFonts w:cs="Times New Roman"/>
          <w:b w:val="0"/>
          <w:sz w:val="28"/>
          <w:szCs w:val="28"/>
        </w:rPr>
        <w:t>2</w:t>
      </w:r>
      <w:r w:rsidR="0079445A" w:rsidRPr="00E81226">
        <w:rPr>
          <w:rFonts w:cs="Times New Roman"/>
          <w:b w:val="0"/>
          <w:sz w:val="28"/>
          <w:szCs w:val="28"/>
        </w:rPr>
        <w:t xml:space="preserve"> Закона КР «Об автомобильных дорог</w:t>
      </w:r>
      <w:r w:rsidR="00E03E4F" w:rsidRPr="00E81226">
        <w:rPr>
          <w:rFonts w:cs="Times New Roman"/>
          <w:b w:val="0"/>
          <w:sz w:val="28"/>
          <w:szCs w:val="28"/>
        </w:rPr>
        <w:t>ах</w:t>
      </w:r>
      <w:r w:rsidR="0079445A" w:rsidRPr="00E81226">
        <w:rPr>
          <w:rFonts w:cs="Times New Roman"/>
          <w:b w:val="0"/>
          <w:sz w:val="28"/>
          <w:szCs w:val="28"/>
        </w:rPr>
        <w:t xml:space="preserve">» </w:t>
      </w:r>
      <w:r>
        <w:rPr>
          <w:rFonts w:cs="Times New Roman"/>
          <w:b w:val="0"/>
          <w:sz w:val="28"/>
          <w:szCs w:val="28"/>
        </w:rPr>
        <w:t>базовые</w:t>
      </w:r>
      <w:r w:rsidR="00B104E4">
        <w:rPr>
          <w:rFonts w:cs="Times New Roman"/>
          <w:b w:val="0"/>
          <w:sz w:val="28"/>
          <w:szCs w:val="28"/>
        </w:rPr>
        <w:t xml:space="preserve"> </w:t>
      </w:r>
      <w:r w:rsidR="0079445A" w:rsidRPr="00E81226">
        <w:rPr>
          <w:rFonts w:cs="Times New Roman"/>
          <w:b w:val="0"/>
          <w:sz w:val="28"/>
          <w:szCs w:val="28"/>
        </w:rPr>
        <w:t>цен</w:t>
      </w:r>
      <w:r>
        <w:rPr>
          <w:rFonts w:cs="Times New Roman"/>
          <w:b w:val="0"/>
          <w:sz w:val="28"/>
          <w:szCs w:val="28"/>
        </w:rPr>
        <w:t>ы</w:t>
      </w:r>
      <w:r w:rsidR="0079445A" w:rsidRPr="00E81226">
        <w:rPr>
          <w:rFonts w:cs="Times New Roman"/>
          <w:b w:val="0"/>
          <w:sz w:val="28"/>
          <w:szCs w:val="28"/>
        </w:rPr>
        <w:t xml:space="preserve"> на виды дорожных консультационных услуг (постоянный</w:t>
      </w:r>
      <w:r w:rsidR="00E03E4F" w:rsidRPr="00E81226">
        <w:rPr>
          <w:rFonts w:cs="Times New Roman"/>
          <w:b w:val="0"/>
          <w:sz w:val="28"/>
          <w:szCs w:val="28"/>
        </w:rPr>
        <w:t xml:space="preserve"> технический контроль) использую</w:t>
      </w:r>
      <w:r w:rsidR="0079445A" w:rsidRPr="00E81226">
        <w:rPr>
          <w:rFonts w:cs="Times New Roman"/>
          <w:b w:val="0"/>
          <w:sz w:val="28"/>
          <w:szCs w:val="28"/>
        </w:rPr>
        <w:t>тся исключительно для планирования средств.</w:t>
      </w:r>
    </w:p>
    <w:p w:rsidR="00E16650" w:rsidRPr="00E16650" w:rsidRDefault="00D843E9" w:rsidP="00E16650">
      <w:pPr>
        <w:pStyle w:val="1"/>
        <w:spacing w:after="0"/>
        <w:ind w:firstLine="851"/>
        <w:jc w:val="both"/>
        <w:rPr>
          <w:rFonts w:cs="Times New Roman"/>
          <w:b w:val="0"/>
          <w:sz w:val="28"/>
          <w:szCs w:val="28"/>
        </w:rPr>
      </w:pPr>
      <w:r w:rsidRPr="00D843E9">
        <w:rPr>
          <w:b w:val="0"/>
          <w:bCs w:val="0"/>
          <w:sz w:val="28"/>
          <w:szCs w:val="28"/>
        </w:rPr>
        <w:t>Порядок расчета по определению плановых объемов средств на дорожные консультационные услуги</w:t>
      </w:r>
      <w:r w:rsidR="00CB46BE">
        <w:rPr>
          <w:rFonts w:cs="Times New Roman"/>
          <w:b w:val="0"/>
          <w:sz w:val="28"/>
          <w:szCs w:val="28"/>
        </w:rPr>
        <w:t xml:space="preserve"> (далее </w:t>
      </w:r>
      <w:r>
        <w:rPr>
          <w:rFonts w:cs="Times New Roman"/>
          <w:b w:val="0"/>
          <w:sz w:val="28"/>
          <w:szCs w:val="28"/>
        </w:rPr>
        <w:t>Порядок</w:t>
      </w:r>
      <w:r w:rsidR="00CB46BE">
        <w:rPr>
          <w:rFonts w:cs="Times New Roman"/>
          <w:b w:val="0"/>
          <w:sz w:val="28"/>
          <w:szCs w:val="28"/>
        </w:rPr>
        <w:t>)</w:t>
      </w:r>
      <w:r w:rsidR="00E16650">
        <w:rPr>
          <w:rFonts w:cs="Times New Roman"/>
          <w:b w:val="0"/>
          <w:sz w:val="28"/>
          <w:szCs w:val="28"/>
        </w:rPr>
        <w:t xml:space="preserve"> </w:t>
      </w:r>
      <w:r w:rsidR="00CB46BE">
        <w:rPr>
          <w:rFonts w:cs="Times New Roman"/>
          <w:b w:val="0"/>
          <w:sz w:val="28"/>
          <w:szCs w:val="28"/>
        </w:rPr>
        <w:t>устаналивает</w:t>
      </w:r>
      <w:r w:rsidR="00E16650">
        <w:rPr>
          <w:rFonts w:cs="Times New Roman"/>
          <w:b w:val="0"/>
          <w:sz w:val="28"/>
          <w:szCs w:val="28"/>
        </w:rPr>
        <w:t xml:space="preserve"> порядок расчета пла</w:t>
      </w:r>
      <w:r w:rsidR="00C824F5">
        <w:rPr>
          <w:rFonts w:cs="Times New Roman"/>
          <w:b w:val="0"/>
          <w:sz w:val="28"/>
          <w:szCs w:val="28"/>
        </w:rPr>
        <w:t>нируемых средств</w:t>
      </w:r>
      <w:r w:rsidR="00E16650">
        <w:rPr>
          <w:rFonts w:cs="Times New Roman"/>
          <w:b w:val="0"/>
          <w:sz w:val="28"/>
          <w:szCs w:val="28"/>
        </w:rPr>
        <w:t xml:space="preserve"> </w:t>
      </w:r>
      <w:r w:rsidR="00C824F5">
        <w:rPr>
          <w:rFonts w:cs="Times New Roman"/>
          <w:b w:val="0"/>
          <w:sz w:val="28"/>
          <w:szCs w:val="28"/>
        </w:rPr>
        <w:t>на дорожные</w:t>
      </w:r>
      <w:r w:rsidR="00E16650">
        <w:rPr>
          <w:rFonts w:cs="Times New Roman"/>
          <w:b w:val="0"/>
          <w:sz w:val="28"/>
          <w:szCs w:val="28"/>
        </w:rPr>
        <w:t xml:space="preserve"> консультационны</w:t>
      </w:r>
      <w:r w:rsidR="00C824F5">
        <w:rPr>
          <w:rFonts w:cs="Times New Roman"/>
          <w:b w:val="0"/>
          <w:sz w:val="28"/>
          <w:szCs w:val="28"/>
        </w:rPr>
        <w:t>е</w:t>
      </w:r>
      <w:r w:rsidR="00E16650">
        <w:rPr>
          <w:rFonts w:cs="Times New Roman"/>
          <w:b w:val="0"/>
          <w:sz w:val="28"/>
          <w:szCs w:val="28"/>
        </w:rPr>
        <w:t xml:space="preserve"> услуг</w:t>
      </w:r>
      <w:r w:rsidR="00002E41">
        <w:rPr>
          <w:rFonts w:cs="Times New Roman"/>
          <w:b w:val="0"/>
          <w:sz w:val="28"/>
          <w:szCs w:val="28"/>
        </w:rPr>
        <w:t>и.</w:t>
      </w:r>
    </w:p>
    <w:p w:rsidR="00A97F6A" w:rsidRDefault="00FA0827" w:rsidP="00CB46BE">
      <w:pPr>
        <w:pStyle w:val="1"/>
        <w:spacing w:after="0"/>
        <w:ind w:firstLine="851"/>
        <w:jc w:val="both"/>
        <w:rPr>
          <w:rFonts w:cs="Times New Roman"/>
          <w:b w:val="0"/>
          <w:sz w:val="28"/>
          <w:szCs w:val="28"/>
        </w:rPr>
      </w:pPr>
      <w:r w:rsidRPr="00E81226">
        <w:rPr>
          <w:rFonts w:cs="Times New Roman"/>
          <w:b w:val="0"/>
          <w:sz w:val="28"/>
          <w:szCs w:val="28"/>
        </w:rPr>
        <w:t>При расчете цен на дорожные к</w:t>
      </w:r>
      <w:r w:rsidR="00976680">
        <w:rPr>
          <w:rFonts w:cs="Times New Roman"/>
          <w:b w:val="0"/>
          <w:sz w:val="28"/>
          <w:szCs w:val="28"/>
        </w:rPr>
        <w:t>онсультационные услуги использую</w:t>
      </w:r>
      <w:r w:rsidR="00CB46BE">
        <w:rPr>
          <w:rFonts w:cs="Times New Roman"/>
          <w:b w:val="0"/>
          <w:sz w:val="28"/>
          <w:szCs w:val="28"/>
        </w:rPr>
        <w:t>тся:</w:t>
      </w:r>
    </w:p>
    <w:p w:rsidR="00A97F6A" w:rsidRDefault="00A97F6A" w:rsidP="00A97F6A">
      <w:pPr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нормативные документы в строительстве (строительные нормы и правила Кыргызской Республики) КРЕР-2015</w:t>
      </w:r>
      <w:r w:rsidR="00DD2C66">
        <w:rPr>
          <w:color w:val="000000"/>
          <w:sz w:val="28"/>
          <w:szCs w:val="28"/>
        </w:rPr>
        <w:t xml:space="preserve"> Автомобильные дороги № 27</w:t>
      </w:r>
      <w:r>
        <w:rPr>
          <w:color w:val="000000"/>
          <w:sz w:val="28"/>
          <w:szCs w:val="28"/>
        </w:rPr>
        <w:t xml:space="preserve">; </w:t>
      </w:r>
    </w:p>
    <w:p w:rsidR="0079445A" w:rsidRDefault="00CB46BE" w:rsidP="00A97F6A">
      <w:pPr>
        <w:ind w:firstLine="708"/>
        <w:rPr>
          <w:b/>
          <w:sz w:val="28"/>
          <w:szCs w:val="28"/>
        </w:rPr>
      </w:pPr>
      <w:r>
        <w:rPr>
          <w:sz w:val="28"/>
          <w:szCs w:val="28"/>
        </w:rPr>
        <w:t xml:space="preserve"> - </w:t>
      </w:r>
      <w:r w:rsidR="00A97F6A">
        <w:rPr>
          <w:sz w:val="28"/>
          <w:szCs w:val="28"/>
        </w:rPr>
        <w:t>п</w:t>
      </w:r>
      <w:r w:rsidR="00EB6D79">
        <w:rPr>
          <w:sz w:val="28"/>
          <w:szCs w:val="28"/>
        </w:rPr>
        <w:t>риложение к данно</w:t>
      </w:r>
      <w:r w:rsidR="00D843E9">
        <w:rPr>
          <w:sz w:val="28"/>
          <w:szCs w:val="28"/>
        </w:rPr>
        <w:t>му</w:t>
      </w:r>
      <w:r w:rsidR="00EB6D79">
        <w:rPr>
          <w:sz w:val="28"/>
          <w:szCs w:val="28"/>
        </w:rPr>
        <w:t xml:space="preserve"> </w:t>
      </w:r>
      <w:r w:rsidR="00D843E9">
        <w:rPr>
          <w:sz w:val="28"/>
          <w:szCs w:val="28"/>
        </w:rPr>
        <w:t>Порядку</w:t>
      </w:r>
      <w:r w:rsidR="00EB6D79">
        <w:rPr>
          <w:sz w:val="28"/>
          <w:szCs w:val="28"/>
        </w:rPr>
        <w:t xml:space="preserve"> </w:t>
      </w:r>
      <w:r w:rsidR="0086362C">
        <w:rPr>
          <w:sz w:val="28"/>
          <w:szCs w:val="28"/>
        </w:rPr>
        <w:t>«</w:t>
      </w:r>
      <w:r w:rsidR="00FA0827" w:rsidRPr="00E81226">
        <w:rPr>
          <w:sz w:val="28"/>
          <w:szCs w:val="28"/>
        </w:rPr>
        <w:t>Норм</w:t>
      </w:r>
      <w:r w:rsidR="008A7CE9">
        <w:rPr>
          <w:sz w:val="28"/>
          <w:szCs w:val="28"/>
        </w:rPr>
        <w:t>ы</w:t>
      </w:r>
      <w:r w:rsidR="00FA0827" w:rsidRPr="00E81226">
        <w:rPr>
          <w:sz w:val="28"/>
          <w:szCs w:val="28"/>
        </w:rPr>
        <w:t xml:space="preserve"> затрат времени на постоянный технический надзор (дорожные консультационные услуги) по в</w:t>
      </w:r>
      <w:r w:rsidR="00EB6D79">
        <w:rPr>
          <w:sz w:val="28"/>
          <w:szCs w:val="28"/>
        </w:rPr>
        <w:t>идам дорожных работ</w:t>
      </w:r>
      <w:r w:rsidR="0086362C">
        <w:rPr>
          <w:sz w:val="28"/>
          <w:szCs w:val="28"/>
        </w:rPr>
        <w:t>»</w:t>
      </w:r>
      <w:r w:rsidR="00C824F5">
        <w:rPr>
          <w:sz w:val="28"/>
          <w:szCs w:val="28"/>
        </w:rPr>
        <w:t xml:space="preserve"> (далее Нормы)</w:t>
      </w:r>
      <w:r>
        <w:rPr>
          <w:sz w:val="28"/>
          <w:szCs w:val="28"/>
        </w:rPr>
        <w:t>; - с</w:t>
      </w:r>
      <w:r w:rsidR="00976680">
        <w:rPr>
          <w:sz w:val="28"/>
          <w:szCs w:val="28"/>
        </w:rPr>
        <w:t>реднечасовая ставка инженера-консультанта.</w:t>
      </w:r>
    </w:p>
    <w:p w:rsidR="00FD3A0E" w:rsidRDefault="00FD3A0E" w:rsidP="00FD3A0E">
      <w:pPr>
        <w:rPr>
          <w:b/>
          <w:sz w:val="28"/>
          <w:szCs w:val="28"/>
        </w:rPr>
      </w:pPr>
    </w:p>
    <w:p w:rsidR="00FD3A0E" w:rsidRPr="00FD3A0E" w:rsidRDefault="00FD3A0E" w:rsidP="00FD3A0E">
      <w:pPr>
        <w:rPr>
          <w:b/>
          <w:sz w:val="28"/>
          <w:szCs w:val="28"/>
        </w:rPr>
      </w:pPr>
      <w:r w:rsidRPr="00FD3A0E">
        <w:rPr>
          <w:b/>
          <w:sz w:val="28"/>
          <w:szCs w:val="28"/>
        </w:rPr>
        <w:t>Порядок расчета</w:t>
      </w:r>
      <w:r>
        <w:rPr>
          <w:b/>
          <w:sz w:val="28"/>
          <w:szCs w:val="28"/>
        </w:rPr>
        <w:t>:</w:t>
      </w:r>
    </w:p>
    <w:p w:rsidR="00FD3A0E" w:rsidRPr="00403A69" w:rsidRDefault="00C824F5" w:rsidP="00DE1A1B">
      <w:pPr>
        <w:pStyle w:val="1"/>
        <w:spacing w:after="0"/>
        <w:ind w:firstLine="851"/>
        <w:jc w:val="both"/>
        <w:rPr>
          <w:rFonts w:cs="Times New Roman"/>
          <w:b w:val="0"/>
          <w:sz w:val="28"/>
          <w:szCs w:val="28"/>
        </w:rPr>
      </w:pPr>
      <w:r>
        <w:rPr>
          <w:rFonts w:cs="Times New Roman"/>
          <w:b w:val="0"/>
          <w:sz w:val="28"/>
          <w:szCs w:val="28"/>
        </w:rPr>
        <w:t>По Норме</w:t>
      </w:r>
      <w:r w:rsidR="00FD3A0E">
        <w:rPr>
          <w:rFonts w:cs="Times New Roman"/>
          <w:b w:val="0"/>
          <w:sz w:val="28"/>
          <w:szCs w:val="28"/>
        </w:rPr>
        <w:t xml:space="preserve"> находим вид</w:t>
      </w:r>
      <w:r w:rsidR="00F95922">
        <w:rPr>
          <w:rFonts w:cs="Times New Roman"/>
          <w:b w:val="0"/>
          <w:sz w:val="28"/>
          <w:szCs w:val="28"/>
        </w:rPr>
        <w:t xml:space="preserve"> планируемой</w:t>
      </w:r>
      <w:r w:rsidR="00FD3A0E">
        <w:rPr>
          <w:rFonts w:cs="Times New Roman"/>
          <w:b w:val="0"/>
          <w:sz w:val="28"/>
          <w:szCs w:val="28"/>
        </w:rPr>
        <w:t xml:space="preserve"> дорожной работы, на которую рассч</w:t>
      </w:r>
      <w:r w:rsidR="00CB46BE">
        <w:rPr>
          <w:rFonts w:cs="Times New Roman"/>
          <w:b w:val="0"/>
          <w:sz w:val="28"/>
          <w:szCs w:val="28"/>
        </w:rPr>
        <w:t>и</w:t>
      </w:r>
      <w:r w:rsidR="00FD3A0E">
        <w:rPr>
          <w:rFonts w:cs="Times New Roman"/>
          <w:b w:val="0"/>
          <w:sz w:val="28"/>
          <w:szCs w:val="28"/>
        </w:rPr>
        <w:t>тываются дорожные консультационные услуги</w:t>
      </w:r>
      <w:r>
        <w:rPr>
          <w:rFonts w:cs="Times New Roman"/>
          <w:b w:val="0"/>
          <w:sz w:val="28"/>
          <w:szCs w:val="28"/>
        </w:rPr>
        <w:t xml:space="preserve"> </w:t>
      </w:r>
      <w:r w:rsidR="003B4DC5">
        <w:rPr>
          <w:rFonts w:cs="Times New Roman"/>
          <w:b w:val="0"/>
          <w:sz w:val="28"/>
          <w:szCs w:val="28"/>
        </w:rPr>
        <w:t>и</w:t>
      </w:r>
      <w:r w:rsidR="00F95922">
        <w:rPr>
          <w:rFonts w:cs="Times New Roman"/>
          <w:b w:val="0"/>
          <w:sz w:val="28"/>
          <w:szCs w:val="28"/>
        </w:rPr>
        <w:t xml:space="preserve"> по соответствующей таблице</w:t>
      </w:r>
      <w:r w:rsidR="003B4DC5">
        <w:rPr>
          <w:rFonts w:cs="Times New Roman"/>
          <w:b w:val="0"/>
          <w:sz w:val="28"/>
          <w:szCs w:val="28"/>
        </w:rPr>
        <w:t xml:space="preserve"> определяем норму </w:t>
      </w:r>
      <w:r w:rsidR="00F95922">
        <w:rPr>
          <w:rFonts w:cs="Times New Roman"/>
          <w:b w:val="0"/>
          <w:sz w:val="28"/>
          <w:szCs w:val="28"/>
        </w:rPr>
        <w:t>трудо</w:t>
      </w:r>
      <w:r w:rsidR="003B4DC5">
        <w:rPr>
          <w:rFonts w:cs="Times New Roman"/>
          <w:b w:val="0"/>
          <w:sz w:val="28"/>
          <w:szCs w:val="28"/>
        </w:rPr>
        <w:t>затрат</w:t>
      </w:r>
      <w:r w:rsidR="00F95922">
        <w:rPr>
          <w:rFonts w:cs="Times New Roman"/>
          <w:b w:val="0"/>
          <w:sz w:val="28"/>
          <w:szCs w:val="28"/>
        </w:rPr>
        <w:t xml:space="preserve"> (в часах)</w:t>
      </w:r>
      <w:r w:rsidR="003B4DC5">
        <w:rPr>
          <w:rFonts w:cs="Times New Roman"/>
          <w:b w:val="0"/>
          <w:sz w:val="28"/>
          <w:szCs w:val="28"/>
        </w:rPr>
        <w:t xml:space="preserve"> на </w:t>
      </w:r>
      <w:r w:rsidR="00002E41">
        <w:rPr>
          <w:rFonts w:cs="Times New Roman"/>
          <w:b w:val="0"/>
          <w:sz w:val="28"/>
          <w:szCs w:val="28"/>
        </w:rPr>
        <w:t>определенный</w:t>
      </w:r>
      <w:r w:rsidR="003B4DC5">
        <w:rPr>
          <w:rFonts w:cs="Times New Roman"/>
          <w:b w:val="0"/>
          <w:sz w:val="28"/>
          <w:szCs w:val="28"/>
        </w:rPr>
        <w:t xml:space="preserve"> объем (И</w:t>
      </w:r>
      <w:r w:rsidR="00F95922">
        <w:rPr>
          <w:rFonts w:cs="Times New Roman"/>
          <w:b w:val="0"/>
          <w:sz w:val="28"/>
          <w:szCs w:val="28"/>
        </w:rPr>
        <w:t xml:space="preserve">змеритель) данного вида работы и </w:t>
      </w:r>
      <w:r w:rsidR="00F95922" w:rsidRPr="00E81226">
        <w:rPr>
          <w:rFonts w:cs="Times New Roman"/>
          <w:b w:val="0"/>
          <w:sz w:val="28"/>
          <w:szCs w:val="28"/>
        </w:rPr>
        <w:t>норм</w:t>
      </w:r>
      <w:r w:rsidR="00F95922">
        <w:rPr>
          <w:rFonts w:cs="Times New Roman"/>
          <w:b w:val="0"/>
          <w:sz w:val="28"/>
          <w:szCs w:val="28"/>
        </w:rPr>
        <w:t>у</w:t>
      </w:r>
      <w:r w:rsidR="00F95922" w:rsidRPr="00E81226">
        <w:rPr>
          <w:rFonts w:cs="Times New Roman"/>
          <w:b w:val="0"/>
          <w:sz w:val="28"/>
          <w:szCs w:val="28"/>
        </w:rPr>
        <w:t xml:space="preserve"> </w:t>
      </w:r>
      <w:r w:rsidR="00F95922">
        <w:rPr>
          <w:rFonts w:cs="Times New Roman"/>
          <w:b w:val="0"/>
          <w:sz w:val="28"/>
          <w:szCs w:val="28"/>
        </w:rPr>
        <w:t>трудозатрат</w:t>
      </w:r>
      <w:r w:rsidR="00F95922" w:rsidRPr="00E81226">
        <w:rPr>
          <w:rFonts w:cs="Times New Roman"/>
          <w:b w:val="0"/>
          <w:sz w:val="28"/>
          <w:szCs w:val="28"/>
        </w:rPr>
        <w:t xml:space="preserve"> на вид дорожных консультационных услуг</w:t>
      </w:r>
      <w:r w:rsidR="00F95922">
        <w:rPr>
          <w:rFonts w:cs="Times New Roman"/>
          <w:b w:val="0"/>
          <w:sz w:val="28"/>
          <w:szCs w:val="28"/>
        </w:rPr>
        <w:t xml:space="preserve"> </w:t>
      </w:r>
      <w:r w:rsidR="00F95922" w:rsidRPr="00F95922">
        <w:rPr>
          <w:rFonts w:cs="Times New Roman"/>
          <w:b w:val="0"/>
          <w:i/>
          <w:sz w:val="28"/>
          <w:szCs w:val="28"/>
        </w:rPr>
        <w:t>(</w:t>
      </w:r>
      <w:r w:rsidR="00403A69">
        <w:rPr>
          <w:rFonts w:cs="Times New Roman"/>
          <w:b w:val="0"/>
          <w:i/>
          <w:sz w:val="28"/>
          <w:szCs w:val="28"/>
        </w:rPr>
        <w:t xml:space="preserve">в таблице </w:t>
      </w:r>
      <w:r w:rsidR="00F95922" w:rsidRPr="00F95922">
        <w:rPr>
          <w:rFonts w:cs="Times New Roman"/>
          <w:b w:val="0"/>
          <w:i/>
          <w:sz w:val="28"/>
          <w:szCs w:val="28"/>
        </w:rPr>
        <w:t xml:space="preserve">указано как процент от </w:t>
      </w:r>
      <w:r w:rsidR="00F95922">
        <w:rPr>
          <w:rFonts w:cs="Times New Roman"/>
          <w:b w:val="0"/>
          <w:i/>
          <w:sz w:val="28"/>
          <w:szCs w:val="28"/>
        </w:rPr>
        <w:t>трудозатрат</w:t>
      </w:r>
      <w:r w:rsidR="00F95922" w:rsidRPr="00F95922">
        <w:rPr>
          <w:rFonts w:cs="Times New Roman"/>
          <w:b w:val="0"/>
          <w:i/>
          <w:sz w:val="28"/>
          <w:szCs w:val="28"/>
        </w:rPr>
        <w:t xml:space="preserve"> </w:t>
      </w:r>
      <w:r w:rsidR="002F2248">
        <w:rPr>
          <w:rFonts w:cs="Times New Roman"/>
          <w:b w:val="0"/>
          <w:i/>
          <w:sz w:val="28"/>
          <w:szCs w:val="28"/>
        </w:rPr>
        <w:t xml:space="preserve">на вид </w:t>
      </w:r>
      <w:r w:rsidR="00F95922" w:rsidRPr="00F95922">
        <w:rPr>
          <w:rFonts w:cs="Times New Roman"/>
          <w:b w:val="0"/>
          <w:i/>
          <w:sz w:val="28"/>
          <w:szCs w:val="28"/>
        </w:rPr>
        <w:t>дорожной работы)</w:t>
      </w:r>
      <w:r w:rsidR="00403A69">
        <w:rPr>
          <w:rFonts w:cs="Times New Roman"/>
          <w:b w:val="0"/>
          <w:sz w:val="28"/>
          <w:szCs w:val="28"/>
        </w:rPr>
        <w:t>.</w:t>
      </w:r>
    </w:p>
    <w:p w:rsidR="00403A69" w:rsidRDefault="001E0BB9" w:rsidP="00403A69">
      <w:pPr>
        <w:pStyle w:val="1"/>
        <w:spacing w:after="0"/>
        <w:ind w:firstLine="851"/>
        <w:jc w:val="both"/>
        <w:rPr>
          <w:rFonts w:cs="Times New Roman"/>
          <w:b w:val="0"/>
          <w:sz w:val="28"/>
          <w:szCs w:val="28"/>
        </w:rPr>
      </w:pPr>
      <w:r>
        <w:rPr>
          <w:rFonts w:cs="Times New Roman"/>
          <w:b w:val="0"/>
          <w:sz w:val="28"/>
          <w:szCs w:val="28"/>
        </w:rPr>
        <w:t xml:space="preserve">Норму </w:t>
      </w:r>
      <w:r w:rsidR="00403A69">
        <w:rPr>
          <w:rFonts w:cs="Times New Roman"/>
          <w:b w:val="0"/>
          <w:sz w:val="28"/>
          <w:szCs w:val="28"/>
        </w:rPr>
        <w:t>трудо</w:t>
      </w:r>
      <w:r>
        <w:rPr>
          <w:rFonts w:cs="Times New Roman"/>
          <w:b w:val="0"/>
          <w:sz w:val="28"/>
          <w:szCs w:val="28"/>
        </w:rPr>
        <w:t>затрат времени</w:t>
      </w:r>
      <w:r w:rsidR="00403A69">
        <w:rPr>
          <w:rFonts w:cs="Times New Roman"/>
          <w:b w:val="0"/>
          <w:sz w:val="28"/>
          <w:szCs w:val="28"/>
        </w:rPr>
        <w:t xml:space="preserve"> на планируемую дорожную работу</w:t>
      </w:r>
      <w:r w:rsidR="002F2248">
        <w:rPr>
          <w:rFonts w:cs="Times New Roman"/>
          <w:b w:val="0"/>
          <w:sz w:val="28"/>
          <w:szCs w:val="28"/>
        </w:rPr>
        <w:t xml:space="preserve"> приводим в соответствие с об</w:t>
      </w:r>
      <w:r>
        <w:rPr>
          <w:rFonts w:cs="Times New Roman"/>
          <w:b w:val="0"/>
          <w:sz w:val="28"/>
          <w:szCs w:val="28"/>
        </w:rPr>
        <w:t>ъ</w:t>
      </w:r>
      <w:r w:rsidR="002F2248">
        <w:rPr>
          <w:rFonts w:cs="Times New Roman"/>
          <w:b w:val="0"/>
          <w:sz w:val="28"/>
          <w:szCs w:val="28"/>
        </w:rPr>
        <w:t>е</w:t>
      </w:r>
      <w:r>
        <w:rPr>
          <w:rFonts w:cs="Times New Roman"/>
          <w:b w:val="0"/>
          <w:sz w:val="28"/>
          <w:szCs w:val="28"/>
        </w:rPr>
        <w:t xml:space="preserve">мами планируемых дорожных работ </w:t>
      </w:r>
      <w:r w:rsidRPr="004E67F0">
        <w:rPr>
          <w:rFonts w:cs="Times New Roman"/>
          <w:b w:val="0"/>
          <w:i/>
          <w:sz w:val="28"/>
          <w:szCs w:val="28"/>
        </w:rPr>
        <w:t>(Пример: Измеритель-1000 м</w:t>
      </w:r>
      <w:r w:rsidRPr="004E67F0">
        <w:rPr>
          <w:rFonts w:cs="Times New Roman"/>
          <w:b w:val="0"/>
          <w:i/>
          <w:sz w:val="28"/>
          <w:szCs w:val="28"/>
          <w:vertAlign w:val="superscript"/>
        </w:rPr>
        <w:t>2</w:t>
      </w:r>
      <w:r w:rsidRPr="004E67F0">
        <w:rPr>
          <w:rFonts w:cs="Times New Roman"/>
          <w:b w:val="0"/>
          <w:i/>
          <w:sz w:val="28"/>
          <w:szCs w:val="28"/>
        </w:rPr>
        <w:t>, объем планируемых дорожных работ-2000м</w:t>
      </w:r>
      <w:r w:rsidRPr="004E67F0">
        <w:rPr>
          <w:rFonts w:cs="Times New Roman"/>
          <w:b w:val="0"/>
          <w:i/>
          <w:sz w:val="28"/>
          <w:szCs w:val="28"/>
          <w:vertAlign w:val="superscript"/>
        </w:rPr>
        <w:t>2</w:t>
      </w:r>
      <w:r w:rsidRPr="004E67F0">
        <w:rPr>
          <w:rFonts w:cs="Times New Roman"/>
          <w:b w:val="0"/>
          <w:i/>
          <w:sz w:val="28"/>
          <w:szCs w:val="28"/>
        </w:rPr>
        <w:t>, норма времени-10 часов. Приведение в соответствие с объемом: 2000м</w:t>
      </w:r>
      <w:r w:rsidRPr="004E67F0">
        <w:rPr>
          <w:rFonts w:cs="Times New Roman"/>
          <w:b w:val="0"/>
          <w:i/>
          <w:sz w:val="28"/>
          <w:szCs w:val="28"/>
          <w:vertAlign w:val="superscript"/>
        </w:rPr>
        <w:t>2</w:t>
      </w:r>
      <w:r w:rsidRPr="004E67F0">
        <w:rPr>
          <w:rFonts w:cs="Times New Roman"/>
          <w:b w:val="0"/>
          <w:i/>
          <w:sz w:val="28"/>
          <w:szCs w:val="28"/>
        </w:rPr>
        <w:t>:1000м</w:t>
      </w:r>
      <w:r w:rsidRPr="004E67F0">
        <w:rPr>
          <w:rFonts w:cs="Times New Roman"/>
          <w:b w:val="0"/>
          <w:i/>
          <w:sz w:val="28"/>
          <w:szCs w:val="28"/>
          <w:vertAlign w:val="superscript"/>
        </w:rPr>
        <w:t>2</w:t>
      </w:r>
      <w:r w:rsidRPr="004E67F0">
        <w:rPr>
          <w:rFonts w:cs="Times New Roman"/>
          <w:b w:val="0"/>
          <w:i/>
          <w:sz w:val="28"/>
          <w:szCs w:val="28"/>
        </w:rPr>
        <w:t>*10 = 20 часов.)</w:t>
      </w:r>
      <w:r w:rsidR="004E67F0" w:rsidRPr="00E22F43">
        <w:rPr>
          <w:rFonts w:cs="Times New Roman"/>
          <w:b w:val="0"/>
          <w:sz w:val="28"/>
          <w:szCs w:val="28"/>
        </w:rPr>
        <w:t>.</w:t>
      </w:r>
    </w:p>
    <w:p w:rsidR="002F2248" w:rsidRDefault="00707956" w:rsidP="00403A69">
      <w:pPr>
        <w:pStyle w:val="1"/>
        <w:spacing w:after="0"/>
        <w:ind w:firstLine="851"/>
        <w:jc w:val="both"/>
        <w:rPr>
          <w:rFonts w:cs="Times New Roman"/>
          <w:b w:val="0"/>
          <w:sz w:val="28"/>
          <w:szCs w:val="28"/>
        </w:rPr>
      </w:pPr>
      <w:r>
        <w:rPr>
          <w:rFonts w:cs="Times New Roman"/>
          <w:b w:val="0"/>
          <w:sz w:val="28"/>
          <w:szCs w:val="28"/>
        </w:rPr>
        <w:t xml:space="preserve">Если </w:t>
      </w:r>
      <w:r w:rsidR="00151BAC">
        <w:rPr>
          <w:rFonts w:cs="Times New Roman"/>
          <w:b w:val="0"/>
          <w:sz w:val="28"/>
          <w:szCs w:val="28"/>
        </w:rPr>
        <w:t xml:space="preserve">норма </w:t>
      </w:r>
      <w:r>
        <w:rPr>
          <w:rFonts w:cs="Times New Roman"/>
          <w:b w:val="0"/>
          <w:sz w:val="28"/>
          <w:szCs w:val="28"/>
        </w:rPr>
        <w:t xml:space="preserve">трудозатраты </w:t>
      </w:r>
      <w:r w:rsidR="00151BAC" w:rsidRPr="00E81226">
        <w:rPr>
          <w:rFonts w:cs="Times New Roman"/>
          <w:b w:val="0"/>
          <w:sz w:val="28"/>
          <w:szCs w:val="28"/>
        </w:rPr>
        <w:t>на вид дорожных консультационных услуг</w:t>
      </w:r>
      <w:r w:rsidR="00151BAC">
        <w:rPr>
          <w:rFonts w:cs="Times New Roman"/>
          <w:b w:val="0"/>
          <w:sz w:val="28"/>
          <w:szCs w:val="28"/>
        </w:rPr>
        <w:t xml:space="preserve"> в соответствующей таблице указано в нескольких позициях, тогда рассчитываем их сумму</w:t>
      </w:r>
      <w:r w:rsidR="00C52FD5">
        <w:rPr>
          <w:rFonts w:cs="Times New Roman"/>
          <w:b w:val="0"/>
          <w:sz w:val="28"/>
          <w:szCs w:val="28"/>
        </w:rPr>
        <w:t xml:space="preserve"> </w:t>
      </w:r>
      <w:r w:rsidR="00C52FD5" w:rsidRPr="00C52FD5">
        <w:rPr>
          <w:rFonts w:cs="Times New Roman"/>
          <w:b w:val="0"/>
          <w:i/>
          <w:sz w:val="28"/>
          <w:szCs w:val="28"/>
        </w:rPr>
        <w:t>(Пример: 30%+10%=40%)</w:t>
      </w:r>
      <w:r w:rsidR="00151BAC">
        <w:rPr>
          <w:rFonts w:cs="Times New Roman"/>
          <w:b w:val="0"/>
          <w:sz w:val="28"/>
          <w:szCs w:val="28"/>
        </w:rPr>
        <w:t>.</w:t>
      </w:r>
      <w:r w:rsidR="002F2248">
        <w:rPr>
          <w:rFonts w:cs="Times New Roman"/>
          <w:b w:val="0"/>
          <w:sz w:val="28"/>
          <w:szCs w:val="28"/>
        </w:rPr>
        <w:t xml:space="preserve"> </w:t>
      </w:r>
    </w:p>
    <w:p w:rsidR="00C52FD5" w:rsidRDefault="00C52FD5" w:rsidP="00403A69">
      <w:pPr>
        <w:pStyle w:val="1"/>
        <w:spacing w:after="0"/>
        <w:ind w:firstLine="851"/>
        <w:jc w:val="both"/>
        <w:rPr>
          <w:rFonts w:cs="Times New Roman"/>
          <w:b w:val="0"/>
          <w:sz w:val="28"/>
          <w:szCs w:val="28"/>
        </w:rPr>
      </w:pPr>
      <w:r>
        <w:rPr>
          <w:rFonts w:cs="Times New Roman"/>
          <w:b w:val="0"/>
          <w:sz w:val="28"/>
          <w:szCs w:val="28"/>
        </w:rPr>
        <w:t>Рассчитывается н</w:t>
      </w:r>
      <w:r w:rsidR="002F2248">
        <w:rPr>
          <w:rFonts w:cs="Times New Roman"/>
          <w:b w:val="0"/>
          <w:sz w:val="28"/>
          <w:szCs w:val="28"/>
        </w:rPr>
        <w:t xml:space="preserve">орма трудозатрат </w:t>
      </w:r>
      <w:r w:rsidR="002F2248" w:rsidRPr="00E81226">
        <w:rPr>
          <w:rFonts w:cs="Times New Roman"/>
          <w:b w:val="0"/>
          <w:sz w:val="28"/>
          <w:szCs w:val="28"/>
        </w:rPr>
        <w:t>на вид дорожных консультационных услуг</w:t>
      </w:r>
      <w:r w:rsidR="002F2248">
        <w:rPr>
          <w:rFonts w:cs="Times New Roman"/>
          <w:b w:val="0"/>
          <w:sz w:val="28"/>
          <w:szCs w:val="28"/>
        </w:rPr>
        <w:t xml:space="preserve"> в часах, путем умножения трудозатрат на планируемый объем дорожной работы </w:t>
      </w:r>
      <w:r>
        <w:rPr>
          <w:rFonts w:cs="Times New Roman"/>
          <w:b w:val="0"/>
          <w:sz w:val="28"/>
          <w:szCs w:val="28"/>
        </w:rPr>
        <w:t>на трудозатраты</w:t>
      </w:r>
      <w:r w:rsidR="002F2248">
        <w:rPr>
          <w:rFonts w:cs="Times New Roman"/>
          <w:b w:val="0"/>
          <w:sz w:val="28"/>
          <w:szCs w:val="28"/>
        </w:rPr>
        <w:t xml:space="preserve"> </w:t>
      </w:r>
      <w:r w:rsidRPr="00E81226">
        <w:rPr>
          <w:rFonts w:cs="Times New Roman"/>
          <w:b w:val="0"/>
          <w:sz w:val="28"/>
          <w:szCs w:val="28"/>
        </w:rPr>
        <w:t>на вид дорожных консультационных услуг</w:t>
      </w:r>
      <w:r>
        <w:rPr>
          <w:rFonts w:cs="Times New Roman"/>
          <w:b w:val="0"/>
          <w:sz w:val="28"/>
          <w:szCs w:val="28"/>
        </w:rPr>
        <w:t xml:space="preserve">  в процентах (</w:t>
      </w:r>
      <w:r w:rsidRPr="00C52FD5">
        <w:rPr>
          <w:rFonts w:cs="Times New Roman"/>
          <w:b w:val="0"/>
          <w:i/>
          <w:sz w:val="28"/>
          <w:szCs w:val="28"/>
        </w:rPr>
        <w:t>Пример: 20 часов*40%=8часов</w:t>
      </w:r>
      <w:r>
        <w:rPr>
          <w:rFonts w:cs="Times New Roman"/>
          <w:b w:val="0"/>
          <w:sz w:val="28"/>
          <w:szCs w:val="28"/>
        </w:rPr>
        <w:t>).</w:t>
      </w:r>
    </w:p>
    <w:p w:rsidR="00C52FD5" w:rsidRDefault="00C52FD5" w:rsidP="00403A69">
      <w:pPr>
        <w:pStyle w:val="1"/>
        <w:spacing w:after="0"/>
        <w:ind w:firstLine="851"/>
        <w:jc w:val="both"/>
        <w:rPr>
          <w:rFonts w:cs="Times New Roman"/>
          <w:b w:val="0"/>
          <w:sz w:val="28"/>
          <w:szCs w:val="28"/>
        </w:rPr>
      </w:pPr>
      <w:r>
        <w:rPr>
          <w:rFonts w:cs="Times New Roman"/>
          <w:b w:val="0"/>
          <w:sz w:val="28"/>
          <w:szCs w:val="28"/>
        </w:rPr>
        <w:t xml:space="preserve">Рассчитанную норму трудозатрат </w:t>
      </w:r>
      <w:r w:rsidRPr="00E81226">
        <w:rPr>
          <w:rFonts w:cs="Times New Roman"/>
          <w:b w:val="0"/>
          <w:sz w:val="28"/>
          <w:szCs w:val="28"/>
        </w:rPr>
        <w:t>на вид дорожных консультационных услуг</w:t>
      </w:r>
      <w:r>
        <w:rPr>
          <w:rFonts w:cs="Times New Roman"/>
          <w:b w:val="0"/>
          <w:sz w:val="28"/>
          <w:szCs w:val="28"/>
        </w:rPr>
        <w:t xml:space="preserve"> в часах умножаем на среднечасовую ставку инженера-консультанта </w:t>
      </w:r>
      <w:r w:rsidRPr="00C52FD5">
        <w:rPr>
          <w:rFonts w:cs="Times New Roman"/>
          <w:b w:val="0"/>
          <w:i/>
          <w:sz w:val="28"/>
          <w:szCs w:val="28"/>
        </w:rPr>
        <w:lastRenderedPageBreak/>
        <w:t>(Пример: среднечасовая ставка инженера консультанта–50сом. Трудозатраты на вид дорожных консультационных услуг в сомах 8часов*50сом=400сом.)</w:t>
      </w:r>
      <w:r w:rsidRPr="00C52FD5">
        <w:rPr>
          <w:rFonts w:cs="Times New Roman"/>
          <w:b w:val="0"/>
          <w:sz w:val="28"/>
          <w:szCs w:val="28"/>
        </w:rPr>
        <w:t>.</w:t>
      </w:r>
    </w:p>
    <w:p w:rsidR="00917446" w:rsidRPr="00E81226" w:rsidRDefault="00EC6174" w:rsidP="00DE1A1B">
      <w:pPr>
        <w:pStyle w:val="1"/>
        <w:spacing w:after="0"/>
        <w:ind w:firstLine="851"/>
        <w:jc w:val="both"/>
        <w:rPr>
          <w:rFonts w:cs="Times New Roman"/>
          <w:b w:val="0"/>
          <w:sz w:val="28"/>
          <w:szCs w:val="28"/>
        </w:rPr>
      </w:pPr>
      <w:r>
        <w:rPr>
          <w:rFonts w:cs="Times New Roman"/>
          <w:b w:val="0"/>
          <w:sz w:val="28"/>
          <w:szCs w:val="28"/>
        </w:rPr>
        <w:t>У</w:t>
      </w:r>
      <w:r w:rsidRPr="00EC6174">
        <w:rPr>
          <w:rFonts w:cs="Times New Roman"/>
          <w:b w:val="0"/>
          <w:sz w:val="28"/>
          <w:szCs w:val="28"/>
        </w:rPr>
        <w:t>ч</w:t>
      </w:r>
      <w:r>
        <w:rPr>
          <w:rFonts w:cs="Times New Roman"/>
          <w:b w:val="0"/>
          <w:sz w:val="28"/>
          <w:szCs w:val="28"/>
        </w:rPr>
        <w:t>и</w:t>
      </w:r>
      <w:r w:rsidRPr="00EC6174">
        <w:rPr>
          <w:rFonts w:cs="Times New Roman"/>
          <w:b w:val="0"/>
          <w:sz w:val="28"/>
          <w:szCs w:val="28"/>
        </w:rPr>
        <w:t>т</w:t>
      </w:r>
      <w:r>
        <w:rPr>
          <w:rFonts w:cs="Times New Roman"/>
          <w:b w:val="0"/>
          <w:sz w:val="28"/>
          <w:szCs w:val="28"/>
        </w:rPr>
        <w:t>ываем</w:t>
      </w:r>
      <w:r w:rsidRPr="00EC6174">
        <w:rPr>
          <w:rFonts w:cs="Times New Roman"/>
          <w:b w:val="0"/>
          <w:sz w:val="28"/>
          <w:szCs w:val="28"/>
        </w:rPr>
        <w:t xml:space="preserve"> отчисления по социальным выплатам, уплачиваемые юридическими лицами от заработной платы</w:t>
      </w:r>
      <w:r>
        <w:rPr>
          <w:rFonts w:cs="Times New Roman"/>
          <w:b w:val="0"/>
          <w:sz w:val="28"/>
          <w:szCs w:val="28"/>
        </w:rPr>
        <w:t xml:space="preserve"> </w:t>
      </w:r>
      <w:r w:rsidRPr="00EC6174">
        <w:rPr>
          <w:rFonts w:cs="Times New Roman"/>
          <w:b w:val="0"/>
          <w:i/>
          <w:sz w:val="28"/>
          <w:szCs w:val="28"/>
        </w:rPr>
        <w:t>(Пример: 400сом*17,25%=69сом)</w:t>
      </w:r>
      <w:r>
        <w:rPr>
          <w:rFonts w:cs="Times New Roman"/>
          <w:b w:val="0"/>
          <w:sz w:val="28"/>
          <w:szCs w:val="28"/>
        </w:rPr>
        <w:t>.</w:t>
      </w:r>
    </w:p>
    <w:p w:rsidR="00033DF9" w:rsidRDefault="00107E0A" w:rsidP="00DE1A1B">
      <w:pPr>
        <w:pStyle w:val="1"/>
        <w:spacing w:after="0"/>
        <w:ind w:firstLine="851"/>
        <w:jc w:val="both"/>
        <w:rPr>
          <w:rFonts w:cs="Times New Roman"/>
          <w:b w:val="0"/>
          <w:sz w:val="28"/>
          <w:szCs w:val="28"/>
        </w:rPr>
      </w:pPr>
      <w:r>
        <w:rPr>
          <w:rFonts w:cs="Times New Roman"/>
          <w:b w:val="0"/>
          <w:sz w:val="28"/>
          <w:szCs w:val="28"/>
        </w:rPr>
        <w:t>Учитываем</w:t>
      </w:r>
      <w:r w:rsidR="00EC6174">
        <w:rPr>
          <w:rFonts w:cs="Times New Roman"/>
          <w:b w:val="0"/>
          <w:sz w:val="28"/>
          <w:szCs w:val="28"/>
        </w:rPr>
        <w:t xml:space="preserve"> </w:t>
      </w:r>
      <w:r w:rsidR="001A6AE9">
        <w:rPr>
          <w:rFonts w:cs="Times New Roman"/>
          <w:b w:val="0"/>
          <w:sz w:val="28"/>
          <w:szCs w:val="28"/>
        </w:rPr>
        <w:t>дополнительные</w:t>
      </w:r>
      <w:r w:rsidR="0041494C">
        <w:rPr>
          <w:rFonts w:cs="Times New Roman"/>
          <w:b w:val="0"/>
          <w:sz w:val="28"/>
          <w:szCs w:val="28"/>
        </w:rPr>
        <w:t xml:space="preserve"> затраты </w:t>
      </w:r>
      <w:r w:rsidR="00033DF9" w:rsidRPr="007C0E53">
        <w:rPr>
          <w:rFonts w:cs="Times New Roman"/>
          <w:b w:val="0"/>
          <w:sz w:val="28"/>
          <w:szCs w:val="28"/>
        </w:rPr>
        <w:t>на транспортные расходы,</w:t>
      </w:r>
      <w:r w:rsidR="0041494C">
        <w:rPr>
          <w:rFonts w:cs="Times New Roman"/>
          <w:b w:val="0"/>
          <w:sz w:val="28"/>
          <w:szCs w:val="28"/>
        </w:rPr>
        <w:t xml:space="preserve"> командировачные поездки,</w:t>
      </w:r>
      <w:r w:rsidR="00033DF9" w:rsidRPr="007C0E53">
        <w:rPr>
          <w:rFonts w:cs="Times New Roman"/>
          <w:b w:val="0"/>
          <w:sz w:val="28"/>
          <w:szCs w:val="28"/>
        </w:rPr>
        <w:t xml:space="preserve"> лабораторные тесты</w:t>
      </w:r>
      <w:r w:rsidR="00C25550" w:rsidRPr="007C0E53">
        <w:rPr>
          <w:rFonts w:cs="Times New Roman"/>
          <w:b w:val="0"/>
          <w:sz w:val="28"/>
          <w:szCs w:val="28"/>
        </w:rPr>
        <w:t>, связь</w:t>
      </w:r>
      <w:r w:rsidR="00033DF9" w:rsidRPr="007C0E53">
        <w:rPr>
          <w:rFonts w:cs="Times New Roman"/>
          <w:b w:val="0"/>
          <w:sz w:val="28"/>
          <w:szCs w:val="28"/>
        </w:rPr>
        <w:t xml:space="preserve"> и другие вспомогат</w:t>
      </w:r>
      <w:r w:rsidR="00E663A5">
        <w:rPr>
          <w:rFonts w:cs="Times New Roman"/>
          <w:b w:val="0"/>
          <w:sz w:val="28"/>
          <w:szCs w:val="28"/>
        </w:rPr>
        <w:t>е</w:t>
      </w:r>
      <w:r w:rsidR="00033DF9" w:rsidRPr="007C0E53">
        <w:rPr>
          <w:rFonts w:cs="Times New Roman"/>
          <w:b w:val="0"/>
          <w:sz w:val="28"/>
          <w:szCs w:val="28"/>
        </w:rPr>
        <w:t xml:space="preserve">льные работы в размере </w:t>
      </w:r>
      <w:r w:rsidR="00E2756E" w:rsidRPr="007C0E53">
        <w:rPr>
          <w:rFonts w:cs="Times New Roman"/>
          <w:b w:val="0"/>
          <w:sz w:val="28"/>
          <w:szCs w:val="28"/>
        </w:rPr>
        <w:t>5</w:t>
      </w:r>
      <w:r w:rsidR="00D03B15" w:rsidRPr="007C0E53">
        <w:rPr>
          <w:rFonts w:cs="Times New Roman"/>
          <w:b w:val="0"/>
          <w:sz w:val="28"/>
          <w:szCs w:val="28"/>
        </w:rPr>
        <w:t xml:space="preserve">0 % от заработной платы </w:t>
      </w:r>
      <w:r w:rsidR="00EC6174">
        <w:rPr>
          <w:rFonts w:cs="Times New Roman"/>
          <w:b w:val="0"/>
          <w:sz w:val="28"/>
          <w:szCs w:val="28"/>
        </w:rPr>
        <w:t xml:space="preserve">инженера-консультанта </w:t>
      </w:r>
      <w:r w:rsidR="00EC6174" w:rsidRPr="00EC6174">
        <w:rPr>
          <w:rFonts w:cs="Times New Roman"/>
          <w:b w:val="0"/>
          <w:i/>
          <w:sz w:val="28"/>
          <w:szCs w:val="28"/>
        </w:rPr>
        <w:t>(Пример: 4</w:t>
      </w:r>
      <w:r w:rsidR="00A666D2" w:rsidRPr="00A666D2">
        <w:rPr>
          <w:rFonts w:cs="Times New Roman"/>
          <w:b w:val="0"/>
          <w:i/>
          <w:sz w:val="28"/>
          <w:szCs w:val="28"/>
        </w:rPr>
        <w:t>00</w:t>
      </w:r>
      <w:r w:rsidR="00EC6174" w:rsidRPr="00EC6174">
        <w:rPr>
          <w:rFonts w:cs="Times New Roman"/>
          <w:b w:val="0"/>
          <w:i/>
          <w:sz w:val="28"/>
          <w:szCs w:val="28"/>
        </w:rPr>
        <w:t>сом*50%=</w:t>
      </w:r>
      <w:r w:rsidR="00A666D2" w:rsidRPr="00A666D2">
        <w:rPr>
          <w:rFonts w:cs="Times New Roman"/>
          <w:b w:val="0"/>
          <w:i/>
          <w:sz w:val="28"/>
          <w:szCs w:val="28"/>
        </w:rPr>
        <w:t>200</w:t>
      </w:r>
      <w:r w:rsidR="00EC6174" w:rsidRPr="00EC6174">
        <w:rPr>
          <w:rFonts w:cs="Times New Roman"/>
          <w:b w:val="0"/>
          <w:i/>
          <w:sz w:val="28"/>
          <w:szCs w:val="28"/>
        </w:rPr>
        <w:t xml:space="preserve"> сом)</w:t>
      </w:r>
      <w:r w:rsidR="00D03B15" w:rsidRPr="007C0E53">
        <w:rPr>
          <w:rFonts w:cs="Times New Roman"/>
          <w:b w:val="0"/>
          <w:sz w:val="28"/>
          <w:szCs w:val="28"/>
        </w:rPr>
        <w:t>.</w:t>
      </w:r>
    </w:p>
    <w:p w:rsidR="007F1615" w:rsidRDefault="007F1615" w:rsidP="007F1615">
      <w:pPr>
        <w:pStyle w:val="1"/>
        <w:spacing w:after="0"/>
        <w:ind w:firstLine="851"/>
        <w:jc w:val="both"/>
        <w:rPr>
          <w:rFonts w:cs="Times New Roman"/>
          <w:b w:val="0"/>
          <w:sz w:val="28"/>
          <w:szCs w:val="28"/>
        </w:rPr>
      </w:pPr>
      <w:r>
        <w:rPr>
          <w:rFonts w:cs="Times New Roman"/>
          <w:b w:val="0"/>
          <w:sz w:val="28"/>
          <w:szCs w:val="28"/>
        </w:rPr>
        <w:t>У</w:t>
      </w:r>
      <w:r w:rsidRPr="00EC6174">
        <w:rPr>
          <w:rFonts w:cs="Times New Roman"/>
          <w:b w:val="0"/>
          <w:sz w:val="28"/>
          <w:szCs w:val="28"/>
        </w:rPr>
        <w:t>ч</w:t>
      </w:r>
      <w:r>
        <w:rPr>
          <w:rFonts w:cs="Times New Roman"/>
          <w:b w:val="0"/>
          <w:sz w:val="28"/>
          <w:szCs w:val="28"/>
        </w:rPr>
        <w:t>и</w:t>
      </w:r>
      <w:r w:rsidRPr="00EC6174">
        <w:rPr>
          <w:rFonts w:cs="Times New Roman"/>
          <w:b w:val="0"/>
          <w:sz w:val="28"/>
          <w:szCs w:val="28"/>
        </w:rPr>
        <w:t>т</w:t>
      </w:r>
      <w:r>
        <w:rPr>
          <w:rFonts w:cs="Times New Roman"/>
          <w:b w:val="0"/>
          <w:sz w:val="28"/>
          <w:szCs w:val="28"/>
        </w:rPr>
        <w:t>ываем</w:t>
      </w:r>
      <w:r w:rsidRPr="00EC6174">
        <w:rPr>
          <w:rFonts w:cs="Times New Roman"/>
          <w:b w:val="0"/>
          <w:sz w:val="28"/>
          <w:szCs w:val="28"/>
        </w:rPr>
        <w:t xml:space="preserve"> </w:t>
      </w:r>
      <w:r>
        <w:rPr>
          <w:rFonts w:cs="Times New Roman"/>
          <w:b w:val="0"/>
          <w:sz w:val="28"/>
          <w:szCs w:val="28"/>
        </w:rPr>
        <w:t xml:space="preserve">налог на добавленную стоимость и налог с продаж </w:t>
      </w:r>
      <w:r w:rsidRPr="00A1392F">
        <w:rPr>
          <w:rFonts w:cs="Times New Roman"/>
          <w:b w:val="0"/>
          <w:i/>
          <w:sz w:val="28"/>
          <w:szCs w:val="28"/>
        </w:rPr>
        <w:t xml:space="preserve">(Пример: </w:t>
      </w:r>
      <w:r w:rsidR="00A666D2" w:rsidRPr="00A666D2">
        <w:rPr>
          <w:rFonts w:cs="Times New Roman"/>
          <w:b w:val="0"/>
          <w:i/>
          <w:sz w:val="28"/>
          <w:szCs w:val="28"/>
        </w:rPr>
        <w:t>600</w:t>
      </w:r>
      <w:r w:rsidRPr="00A1392F">
        <w:rPr>
          <w:rFonts w:cs="Times New Roman"/>
          <w:b w:val="0"/>
          <w:i/>
          <w:sz w:val="28"/>
          <w:szCs w:val="28"/>
        </w:rPr>
        <w:t>*12%+</w:t>
      </w:r>
      <w:r w:rsidR="00A666D2" w:rsidRPr="00A666D2">
        <w:rPr>
          <w:rFonts w:cs="Times New Roman"/>
          <w:b w:val="0"/>
          <w:i/>
          <w:sz w:val="28"/>
          <w:szCs w:val="28"/>
        </w:rPr>
        <w:t>600</w:t>
      </w:r>
      <w:r w:rsidRPr="00A1392F">
        <w:rPr>
          <w:rFonts w:cs="Times New Roman"/>
          <w:b w:val="0"/>
          <w:i/>
          <w:sz w:val="28"/>
          <w:szCs w:val="28"/>
        </w:rPr>
        <w:t>*2%=</w:t>
      </w:r>
      <w:r w:rsidR="00A666D2" w:rsidRPr="00A666D2">
        <w:rPr>
          <w:rFonts w:cs="Times New Roman"/>
          <w:b w:val="0"/>
          <w:i/>
          <w:sz w:val="28"/>
          <w:szCs w:val="28"/>
        </w:rPr>
        <w:t>9</w:t>
      </w:r>
      <w:r w:rsidR="00A666D2">
        <w:rPr>
          <w:rFonts w:cs="Times New Roman"/>
          <w:b w:val="0"/>
          <w:i/>
          <w:sz w:val="28"/>
          <w:szCs w:val="28"/>
        </w:rPr>
        <w:t>3</w:t>
      </w:r>
      <w:r w:rsidR="00A666D2" w:rsidRPr="00A666D2">
        <w:rPr>
          <w:rFonts w:cs="Times New Roman"/>
          <w:b w:val="0"/>
          <w:i/>
          <w:sz w:val="28"/>
          <w:szCs w:val="28"/>
        </w:rPr>
        <w:t>,66</w:t>
      </w:r>
      <w:r w:rsidR="00A1392F" w:rsidRPr="00A1392F">
        <w:rPr>
          <w:rFonts w:cs="Times New Roman"/>
          <w:b w:val="0"/>
          <w:i/>
          <w:sz w:val="28"/>
          <w:szCs w:val="28"/>
        </w:rPr>
        <w:t>сом)</w:t>
      </w:r>
      <w:r>
        <w:rPr>
          <w:rFonts w:cs="Times New Roman"/>
          <w:b w:val="0"/>
          <w:sz w:val="28"/>
          <w:szCs w:val="28"/>
        </w:rPr>
        <w:t>.</w:t>
      </w:r>
    </w:p>
    <w:p w:rsidR="00C851D9" w:rsidRDefault="00C851D9" w:rsidP="00C851D9">
      <w:pPr>
        <w:pStyle w:val="1"/>
        <w:spacing w:after="0"/>
        <w:ind w:firstLine="851"/>
        <w:jc w:val="both"/>
        <w:rPr>
          <w:rFonts w:cs="Times New Roman"/>
          <w:b w:val="0"/>
          <w:sz w:val="28"/>
          <w:szCs w:val="28"/>
        </w:rPr>
      </w:pPr>
      <w:r>
        <w:rPr>
          <w:rFonts w:cs="Times New Roman"/>
          <w:b w:val="0"/>
          <w:sz w:val="28"/>
          <w:szCs w:val="28"/>
        </w:rPr>
        <w:t>У</w:t>
      </w:r>
      <w:r w:rsidRPr="00EC6174">
        <w:rPr>
          <w:rFonts w:cs="Times New Roman"/>
          <w:b w:val="0"/>
          <w:sz w:val="28"/>
          <w:szCs w:val="28"/>
        </w:rPr>
        <w:t>ч</w:t>
      </w:r>
      <w:r>
        <w:rPr>
          <w:rFonts w:cs="Times New Roman"/>
          <w:b w:val="0"/>
          <w:sz w:val="28"/>
          <w:szCs w:val="28"/>
        </w:rPr>
        <w:t>и</w:t>
      </w:r>
      <w:r w:rsidRPr="00EC6174">
        <w:rPr>
          <w:rFonts w:cs="Times New Roman"/>
          <w:b w:val="0"/>
          <w:sz w:val="28"/>
          <w:szCs w:val="28"/>
        </w:rPr>
        <w:t>т</w:t>
      </w:r>
      <w:r>
        <w:rPr>
          <w:rFonts w:cs="Times New Roman"/>
          <w:b w:val="0"/>
          <w:sz w:val="28"/>
          <w:szCs w:val="28"/>
        </w:rPr>
        <w:t>ываем</w:t>
      </w:r>
      <w:r w:rsidRPr="00EC6174">
        <w:rPr>
          <w:rFonts w:cs="Times New Roman"/>
          <w:b w:val="0"/>
          <w:sz w:val="28"/>
          <w:szCs w:val="28"/>
        </w:rPr>
        <w:t xml:space="preserve"> </w:t>
      </w:r>
      <w:r w:rsidR="00833EB8">
        <w:rPr>
          <w:rFonts w:cs="Times New Roman"/>
          <w:b w:val="0"/>
          <w:sz w:val="28"/>
          <w:szCs w:val="28"/>
        </w:rPr>
        <w:t>прибыль</w:t>
      </w:r>
      <w:r>
        <w:rPr>
          <w:rFonts w:cs="Times New Roman"/>
          <w:b w:val="0"/>
          <w:sz w:val="28"/>
          <w:szCs w:val="28"/>
        </w:rPr>
        <w:t xml:space="preserve"> в размере </w:t>
      </w:r>
      <w:r w:rsidR="00833EB8">
        <w:rPr>
          <w:rFonts w:cs="Times New Roman"/>
          <w:b w:val="0"/>
          <w:sz w:val="28"/>
          <w:szCs w:val="28"/>
        </w:rPr>
        <w:t>8</w:t>
      </w:r>
      <w:r>
        <w:rPr>
          <w:rFonts w:cs="Times New Roman"/>
          <w:b w:val="0"/>
          <w:sz w:val="28"/>
          <w:szCs w:val="28"/>
        </w:rPr>
        <w:t xml:space="preserve">% </w:t>
      </w:r>
      <w:r w:rsidRPr="00A1392F">
        <w:rPr>
          <w:rFonts w:cs="Times New Roman"/>
          <w:b w:val="0"/>
          <w:i/>
          <w:sz w:val="28"/>
          <w:szCs w:val="28"/>
        </w:rPr>
        <w:t xml:space="preserve">(Пример: </w:t>
      </w:r>
      <w:r w:rsidR="00A666D2" w:rsidRPr="00A666D2">
        <w:rPr>
          <w:rFonts w:cs="Times New Roman"/>
          <w:b w:val="0"/>
          <w:i/>
          <w:sz w:val="28"/>
          <w:szCs w:val="28"/>
        </w:rPr>
        <w:t>600</w:t>
      </w:r>
      <w:r w:rsidRPr="00A1392F">
        <w:rPr>
          <w:rFonts w:cs="Times New Roman"/>
          <w:b w:val="0"/>
          <w:i/>
          <w:sz w:val="28"/>
          <w:szCs w:val="28"/>
        </w:rPr>
        <w:t>*</w:t>
      </w:r>
      <w:r w:rsidR="00A666D2" w:rsidRPr="00A666D2">
        <w:rPr>
          <w:rFonts w:cs="Times New Roman"/>
          <w:b w:val="0"/>
          <w:i/>
          <w:sz w:val="28"/>
          <w:szCs w:val="28"/>
        </w:rPr>
        <w:t>8</w:t>
      </w:r>
      <w:r w:rsidRPr="00A1392F">
        <w:rPr>
          <w:rFonts w:cs="Times New Roman"/>
          <w:b w:val="0"/>
          <w:i/>
          <w:sz w:val="28"/>
          <w:szCs w:val="28"/>
        </w:rPr>
        <w:t>%=</w:t>
      </w:r>
      <w:r w:rsidR="00A666D2" w:rsidRPr="00A666D2">
        <w:rPr>
          <w:rFonts w:cs="Times New Roman"/>
          <w:b w:val="0"/>
          <w:i/>
          <w:sz w:val="28"/>
          <w:szCs w:val="28"/>
        </w:rPr>
        <w:t>48</w:t>
      </w:r>
      <w:r w:rsidRPr="00A1392F">
        <w:rPr>
          <w:rFonts w:cs="Times New Roman"/>
          <w:b w:val="0"/>
          <w:i/>
          <w:sz w:val="28"/>
          <w:szCs w:val="28"/>
        </w:rPr>
        <w:t>сом)</w:t>
      </w:r>
      <w:r>
        <w:rPr>
          <w:rFonts w:cs="Times New Roman"/>
          <w:b w:val="0"/>
          <w:sz w:val="28"/>
          <w:szCs w:val="28"/>
        </w:rPr>
        <w:t>.</w:t>
      </w:r>
    </w:p>
    <w:p w:rsidR="00C851D9" w:rsidRPr="00C851D9" w:rsidRDefault="00C851D9" w:rsidP="00C851D9"/>
    <w:p w:rsidR="00DE1A1B" w:rsidRPr="00DE1A1B" w:rsidRDefault="00DE1A1B" w:rsidP="00DE1A1B"/>
    <w:p w:rsidR="00892826" w:rsidRPr="00E81226" w:rsidRDefault="00E30010" w:rsidP="002D1068">
      <w:pPr>
        <w:widowControl/>
        <w:autoSpaceDE/>
        <w:autoSpaceDN/>
        <w:adjustRightInd/>
        <w:rPr>
          <w:b/>
          <w:sz w:val="28"/>
          <w:szCs w:val="28"/>
        </w:rPr>
      </w:pPr>
      <w:r w:rsidRPr="00E81226">
        <w:rPr>
          <w:b/>
          <w:sz w:val="28"/>
          <w:szCs w:val="28"/>
        </w:rPr>
        <w:t>Пример</w:t>
      </w:r>
      <w:r w:rsidR="00A1392F">
        <w:rPr>
          <w:b/>
          <w:sz w:val="28"/>
          <w:szCs w:val="28"/>
        </w:rPr>
        <w:t xml:space="preserve"> к </w:t>
      </w:r>
      <w:r w:rsidR="009C2538" w:rsidRPr="00D843E9">
        <w:rPr>
          <w:b/>
          <w:bCs/>
          <w:kern w:val="28"/>
          <w:sz w:val="28"/>
          <w:szCs w:val="28"/>
        </w:rPr>
        <w:t>Порядк</w:t>
      </w:r>
      <w:r w:rsidR="009C2538">
        <w:rPr>
          <w:b/>
          <w:bCs/>
          <w:kern w:val="28"/>
          <w:sz w:val="28"/>
          <w:szCs w:val="28"/>
        </w:rPr>
        <w:t>у</w:t>
      </w:r>
      <w:r w:rsidR="009C2538" w:rsidRPr="00D843E9">
        <w:rPr>
          <w:b/>
          <w:bCs/>
          <w:kern w:val="28"/>
          <w:sz w:val="28"/>
          <w:szCs w:val="28"/>
        </w:rPr>
        <w:t xml:space="preserve"> расчета по определению плановых объемов средств на дорожные консультационные услуги</w:t>
      </w:r>
      <w:r w:rsidRPr="00E81226">
        <w:rPr>
          <w:b/>
          <w:sz w:val="28"/>
          <w:szCs w:val="28"/>
        </w:rPr>
        <w:t>:</w:t>
      </w:r>
      <w:r w:rsidR="00892826" w:rsidRPr="00E81226">
        <w:rPr>
          <w:b/>
          <w:sz w:val="28"/>
          <w:szCs w:val="28"/>
        </w:rPr>
        <w:t xml:space="preserve"> </w:t>
      </w:r>
    </w:p>
    <w:p w:rsidR="00E30010" w:rsidRPr="00DD2C66" w:rsidRDefault="000D5FCC" w:rsidP="00DE1A1B">
      <w:pPr>
        <w:ind w:firstLine="708"/>
        <w:jc w:val="both"/>
        <w:rPr>
          <w:i/>
          <w:sz w:val="28"/>
          <w:szCs w:val="28"/>
        </w:rPr>
      </w:pPr>
      <w:r w:rsidRPr="00DD2C66">
        <w:rPr>
          <w:sz w:val="28"/>
          <w:szCs w:val="28"/>
        </w:rPr>
        <w:t>Определение объема средств на постоянный технический надзор при</w:t>
      </w:r>
      <w:r w:rsidRPr="00DD2C66">
        <w:rPr>
          <w:i/>
          <w:sz w:val="28"/>
          <w:szCs w:val="28"/>
        </w:rPr>
        <w:t xml:space="preserve"> </w:t>
      </w:r>
      <w:r w:rsidR="00436809" w:rsidRPr="00DD2C66">
        <w:rPr>
          <w:i/>
          <w:sz w:val="28"/>
          <w:szCs w:val="28"/>
        </w:rPr>
        <w:t>«</w:t>
      </w:r>
      <w:r w:rsidR="00892826" w:rsidRPr="00DD2C66">
        <w:rPr>
          <w:i/>
          <w:sz w:val="28"/>
          <w:szCs w:val="28"/>
        </w:rPr>
        <w:t>Устройств</w:t>
      </w:r>
      <w:r w:rsidRPr="00DD2C66">
        <w:rPr>
          <w:i/>
          <w:sz w:val="28"/>
          <w:szCs w:val="28"/>
        </w:rPr>
        <w:t>е</w:t>
      </w:r>
      <w:r w:rsidR="00892826" w:rsidRPr="00DD2C66">
        <w:rPr>
          <w:i/>
          <w:sz w:val="28"/>
          <w:szCs w:val="28"/>
        </w:rPr>
        <w:t xml:space="preserve"> покрытия толщиной </w:t>
      </w:r>
      <w:smartTag w:uri="urn:schemas-microsoft-com:office:smarttags" w:element="metricconverter">
        <w:smartTagPr>
          <w:attr w:name="ProductID" w:val="4 см"/>
        </w:smartTagPr>
        <w:r w:rsidR="00892826" w:rsidRPr="00DD2C66">
          <w:rPr>
            <w:i/>
            <w:sz w:val="28"/>
            <w:szCs w:val="28"/>
          </w:rPr>
          <w:t>4 см</w:t>
        </w:r>
      </w:smartTag>
      <w:r w:rsidR="00892826" w:rsidRPr="00DD2C66">
        <w:rPr>
          <w:i/>
          <w:sz w:val="28"/>
          <w:szCs w:val="28"/>
        </w:rPr>
        <w:t xml:space="preserve"> из горячих асфальтобетонных смесей </w:t>
      </w:r>
      <w:r w:rsidRPr="00DD2C66">
        <w:rPr>
          <w:i/>
          <w:sz w:val="28"/>
          <w:szCs w:val="28"/>
        </w:rPr>
        <w:t>объемом</w:t>
      </w:r>
      <w:r w:rsidR="00892826" w:rsidRPr="00DD2C66">
        <w:rPr>
          <w:i/>
          <w:sz w:val="28"/>
          <w:szCs w:val="28"/>
        </w:rPr>
        <w:t xml:space="preserve"> 6500 м</w:t>
      </w:r>
      <w:r w:rsidR="00892826" w:rsidRPr="00DD2C66">
        <w:rPr>
          <w:i/>
          <w:sz w:val="28"/>
          <w:szCs w:val="28"/>
          <w:vertAlign w:val="superscript"/>
        </w:rPr>
        <w:t>2</w:t>
      </w:r>
      <w:r w:rsidR="00892826" w:rsidRPr="00DD2C66">
        <w:rPr>
          <w:i/>
          <w:sz w:val="28"/>
          <w:szCs w:val="28"/>
        </w:rPr>
        <w:t>.</w:t>
      </w:r>
      <w:r w:rsidR="00436809" w:rsidRPr="00DD2C66">
        <w:rPr>
          <w:i/>
          <w:sz w:val="28"/>
          <w:szCs w:val="28"/>
        </w:rPr>
        <w:t>»</w:t>
      </w:r>
    </w:p>
    <w:p w:rsidR="00F04FE7" w:rsidRPr="00E81226" w:rsidRDefault="006F248C" w:rsidP="00DD2C66">
      <w:pPr>
        <w:ind w:firstLine="567"/>
        <w:jc w:val="both"/>
        <w:rPr>
          <w:color w:val="000000"/>
          <w:sz w:val="28"/>
          <w:szCs w:val="28"/>
        </w:rPr>
      </w:pPr>
      <w:r w:rsidRPr="00E81226">
        <w:rPr>
          <w:sz w:val="28"/>
          <w:szCs w:val="28"/>
        </w:rPr>
        <w:t xml:space="preserve">В Нормах затрат времени на постоянный технический надзор находим </w:t>
      </w:r>
      <w:r w:rsidR="00436809" w:rsidRPr="00E81226">
        <w:rPr>
          <w:sz w:val="28"/>
          <w:szCs w:val="28"/>
        </w:rPr>
        <w:t>соответствующий вид</w:t>
      </w:r>
      <w:r w:rsidRPr="00E81226">
        <w:rPr>
          <w:sz w:val="28"/>
          <w:szCs w:val="28"/>
        </w:rPr>
        <w:t xml:space="preserve"> дорожн</w:t>
      </w:r>
      <w:r w:rsidR="00436809" w:rsidRPr="00E81226">
        <w:rPr>
          <w:sz w:val="28"/>
          <w:szCs w:val="28"/>
        </w:rPr>
        <w:t>ой</w:t>
      </w:r>
      <w:r w:rsidRPr="00E81226">
        <w:rPr>
          <w:sz w:val="28"/>
          <w:szCs w:val="28"/>
        </w:rPr>
        <w:t xml:space="preserve"> работ</w:t>
      </w:r>
      <w:r w:rsidR="00436809" w:rsidRPr="00E81226">
        <w:rPr>
          <w:sz w:val="28"/>
          <w:szCs w:val="28"/>
        </w:rPr>
        <w:t>ы</w:t>
      </w:r>
      <w:r w:rsidRPr="00E81226">
        <w:rPr>
          <w:sz w:val="28"/>
          <w:szCs w:val="28"/>
        </w:rPr>
        <w:t>, т.е. «</w:t>
      </w:r>
      <w:r w:rsidRPr="00E81226">
        <w:rPr>
          <w:i/>
          <w:sz w:val="28"/>
          <w:szCs w:val="28"/>
        </w:rPr>
        <w:t xml:space="preserve">Устройство покрытия толщиной </w:t>
      </w:r>
      <w:smartTag w:uri="urn:schemas-microsoft-com:office:smarttags" w:element="metricconverter">
        <w:smartTagPr>
          <w:attr w:name="ProductID" w:val="4 см"/>
        </w:smartTagPr>
        <w:r w:rsidRPr="00E81226">
          <w:rPr>
            <w:i/>
            <w:sz w:val="28"/>
            <w:szCs w:val="28"/>
          </w:rPr>
          <w:t>4 см</w:t>
        </w:r>
      </w:smartTag>
      <w:r w:rsidRPr="00E81226">
        <w:rPr>
          <w:i/>
          <w:sz w:val="28"/>
          <w:szCs w:val="28"/>
        </w:rPr>
        <w:t xml:space="preserve"> из горячих асфальтобетонных смесей»</w:t>
      </w:r>
      <w:r w:rsidR="00F04FE7" w:rsidRPr="00E81226">
        <w:rPr>
          <w:sz w:val="28"/>
          <w:szCs w:val="28"/>
        </w:rPr>
        <w:t xml:space="preserve">. Для приготовления асфальтобетонной смеси будет использоваться мелкозернистый каменный материал </w:t>
      </w:r>
      <w:r w:rsidR="00F04FE7" w:rsidRPr="00E81226">
        <w:rPr>
          <w:color w:val="000000"/>
          <w:sz w:val="28"/>
          <w:szCs w:val="28"/>
        </w:rPr>
        <w:t>плотностью 2,5-2,9 т/м</w:t>
      </w:r>
      <w:r w:rsidR="00F04FE7" w:rsidRPr="00E81226">
        <w:rPr>
          <w:color w:val="000000"/>
          <w:sz w:val="28"/>
          <w:szCs w:val="28"/>
          <w:vertAlign w:val="superscript"/>
        </w:rPr>
        <w:t>3</w:t>
      </w:r>
      <w:r w:rsidR="00F04FE7" w:rsidRPr="00E81226">
        <w:rPr>
          <w:color w:val="000000"/>
          <w:sz w:val="28"/>
          <w:szCs w:val="28"/>
        </w:rPr>
        <w:t xml:space="preserve"> (код 27-06-020-1). </w:t>
      </w:r>
    </w:p>
    <w:p w:rsidR="00F04FE7" w:rsidRPr="00E81226" w:rsidRDefault="00CD2E24" w:rsidP="00DD2C66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Согласно нормативные документы в строительстве (строительные нормы и правила Кыргызской Республики) КРЕР-2015 в</w:t>
      </w:r>
      <w:r w:rsidR="00F04FE7" w:rsidRPr="00E81226">
        <w:rPr>
          <w:color w:val="000000"/>
          <w:sz w:val="28"/>
          <w:szCs w:val="28"/>
        </w:rPr>
        <w:t xml:space="preserve"> соответств</w:t>
      </w:r>
      <w:r w:rsidR="00204E0F" w:rsidRPr="00E81226">
        <w:rPr>
          <w:color w:val="000000"/>
          <w:sz w:val="28"/>
          <w:szCs w:val="28"/>
        </w:rPr>
        <w:t>у</w:t>
      </w:r>
      <w:r w:rsidR="00F04FE7" w:rsidRPr="00E81226">
        <w:rPr>
          <w:color w:val="000000"/>
          <w:sz w:val="28"/>
          <w:szCs w:val="28"/>
        </w:rPr>
        <w:t>ющей таблиц</w:t>
      </w:r>
      <w:r>
        <w:rPr>
          <w:color w:val="000000"/>
          <w:sz w:val="28"/>
          <w:szCs w:val="28"/>
        </w:rPr>
        <w:t>а КРЕР 27-06-20-1</w:t>
      </w:r>
      <w:r w:rsidR="00F04FE7" w:rsidRPr="00E81226">
        <w:rPr>
          <w:color w:val="000000"/>
          <w:sz w:val="28"/>
          <w:szCs w:val="28"/>
        </w:rPr>
        <w:tab/>
        <w:t xml:space="preserve"> на пересечении со строкой «Трудозатраты» находим норму трудозатрат на да</w:t>
      </w:r>
      <w:r w:rsidR="00DA3AE7">
        <w:rPr>
          <w:color w:val="000000"/>
          <w:sz w:val="28"/>
          <w:szCs w:val="28"/>
        </w:rPr>
        <w:t xml:space="preserve">нный вид дорожной работы – </w:t>
      </w:r>
      <w:r>
        <w:rPr>
          <w:color w:val="000000"/>
          <w:sz w:val="28"/>
          <w:szCs w:val="28"/>
        </w:rPr>
        <w:t>19,08</w:t>
      </w:r>
      <w:r w:rsidR="00DD2C6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ч</w:t>
      </w:r>
      <w:r w:rsidR="00DD2C66">
        <w:rPr>
          <w:color w:val="000000"/>
          <w:sz w:val="28"/>
          <w:szCs w:val="28"/>
        </w:rPr>
        <w:t>ас</w:t>
      </w:r>
      <w:r w:rsidR="00F04FE7" w:rsidRPr="00E81226">
        <w:rPr>
          <w:color w:val="000000"/>
          <w:sz w:val="28"/>
          <w:szCs w:val="28"/>
        </w:rPr>
        <w:t>. Для каждого вида дорожной работы указаны «</w:t>
      </w:r>
      <w:r w:rsidR="0090236A" w:rsidRPr="00E81226">
        <w:rPr>
          <w:b/>
          <w:color w:val="000000"/>
          <w:sz w:val="28"/>
          <w:szCs w:val="28"/>
        </w:rPr>
        <w:t>И</w:t>
      </w:r>
      <w:r w:rsidR="00F04FE7" w:rsidRPr="00E81226">
        <w:rPr>
          <w:b/>
          <w:color w:val="000000"/>
          <w:sz w:val="28"/>
          <w:szCs w:val="28"/>
        </w:rPr>
        <w:t xml:space="preserve">змерители», </w:t>
      </w:r>
      <w:r w:rsidR="00F04FE7" w:rsidRPr="00E81226">
        <w:rPr>
          <w:color w:val="000000"/>
          <w:sz w:val="28"/>
          <w:szCs w:val="28"/>
        </w:rPr>
        <w:t xml:space="preserve">т.е. на какой объем работы </w:t>
      </w:r>
      <w:r w:rsidR="00044D4E" w:rsidRPr="00E81226">
        <w:rPr>
          <w:color w:val="000000"/>
          <w:sz w:val="28"/>
          <w:szCs w:val="28"/>
        </w:rPr>
        <w:t>рассчитаны трудозатраты.</w:t>
      </w:r>
    </w:p>
    <w:p w:rsidR="00F04FE7" w:rsidRPr="00E81226" w:rsidRDefault="00044D4E" w:rsidP="00DD2C66">
      <w:pPr>
        <w:ind w:firstLine="567"/>
        <w:jc w:val="both"/>
        <w:rPr>
          <w:color w:val="000000"/>
          <w:sz w:val="28"/>
          <w:szCs w:val="28"/>
        </w:rPr>
      </w:pPr>
      <w:r w:rsidRPr="00E81226">
        <w:rPr>
          <w:color w:val="000000"/>
          <w:sz w:val="28"/>
          <w:szCs w:val="28"/>
        </w:rPr>
        <w:t xml:space="preserve">В нашем случае </w:t>
      </w:r>
      <w:r w:rsidR="00204E0F" w:rsidRPr="00E81226">
        <w:rPr>
          <w:color w:val="000000"/>
          <w:sz w:val="28"/>
          <w:szCs w:val="28"/>
        </w:rPr>
        <w:t>«</w:t>
      </w:r>
      <w:r w:rsidRPr="00E81226">
        <w:rPr>
          <w:b/>
          <w:color w:val="000000"/>
          <w:sz w:val="28"/>
          <w:szCs w:val="28"/>
        </w:rPr>
        <w:t>Измеритель</w:t>
      </w:r>
      <w:r w:rsidR="00204E0F" w:rsidRPr="00E81226">
        <w:rPr>
          <w:b/>
          <w:color w:val="000000"/>
          <w:sz w:val="28"/>
          <w:szCs w:val="28"/>
        </w:rPr>
        <w:t>»</w:t>
      </w:r>
      <w:r w:rsidRPr="00E81226">
        <w:rPr>
          <w:b/>
          <w:color w:val="000000"/>
          <w:sz w:val="28"/>
          <w:szCs w:val="28"/>
        </w:rPr>
        <w:t xml:space="preserve"> </w:t>
      </w:r>
      <w:r w:rsidRPr="00E81226">
        <w:rPr>
          <w:color w:val="000000"/>
          <w:sz w:val="28"/>
          <w:szCs w:val="28"/>
        </w:rPr>
        <w:t xml:space="preserve">равен </w:t>
      </w:r>
      <w:r w:rsidR="00F04FE7" w:rsidRPr="00E81226">
        <w:rPr>
          <w:color w:val="000000"/>
          <w:sz w:val="28"/>
          <w:szCs w:val="28"/>
        </w:rPr>
        <w:t>1000 м</w:t>
      </w:r>
      <w:r w:rsidR="00F04FE7" w:rsidRPr="00E81226">
        <w:rPr>
          <w:color w:val="000000"/>
          <w:sz w:val="28"/>
          <w:szCs w:val="28"/>
          <w:vertAlign w:val="superscript"/>
        </w:rPr>
        <w:t>2</w:t>
      </w:r>
      <w:r w:rsidR="00F04FE7" w:rsidRPr="00E81226">
        <w:rPr>
          <w:color w:val="000000"/>
          <w:sz w:val="28"/>
          <w:szCs w:val="28"/>
        </w:rPr>
        <w:t>.</w:t>
      </w:r>
      <w:r w:rsidR="0090236A" w:rsidRPr="00E81226">
        <w:rPr>
          <w:color w:val="000000"/>
          <w:sz w:val="28"/>
          <w:szCs w:val="28"/>
        </w:rPr>
        <w:t xml:space="preserve"> Для </w:t>
      </w:r>
      <w:r w:rsidR="00204E0F" w:rsidRPr="00E81226">
        <w:rPr>
          <w:color w:val="000000"/>
          <w:sz w:val="28"/>
          <w:szCs w:val="28"/>
        </w:rPr>
        <w:t>получения</w:t>
      </w:r>
      <w:r w:rsidR="0090236A" w:rsidRPr="00E81226">
        <w:rPr>
          <w:color w:val="000000"/>
          <w:sz w:val="28"/>
          <w:szCs w:val="28"/>
        </w:rPr>
        <w:t xml:space="preserve"> трудозатраты на 6500 м</w:t>
      </w:r>
      <w:r w:rsidR="0090236A" w:rsidRPr="00E81226">
        <w:rPr>
          <w:color w:val="000000"/>
          <w:sz w:val="28"/>
          <w:szCs w:val="28"/>
          <w:vertAlign w:val="superscript"/>
        </w:rPr>
        <w:t>2</w:t>
      </w:r>
      <w:r w:rsidR="0090236A" w:rsidRPr="00E81226">
        <w:rPr>
          <w:color w:val="000000"/>
          <w:sz w:val="28"/>
          <w:szCs w:val="28"/>
        </w:rPr>
        <w:t xml:space="preserve"> необходимо данный объем работы разделить на </w:t>
      </w:r>
      <w:r w:rsidR="00204E0F" w:rsidRPr="00E81226">
        <w:rPr>
          <w:color w:val="000000"/>
          <w:sz w:val="28"/>
          <w:szCs w:val="28"/>
        </w:rPr>
        <w:t>«</w:t>
      </w:r>
      <w:r w:rsidR="0090236A" w:rsidRPr="00E81226">
        <w:rPr>
          <w:color w:val="000000"/>
          <w:sz w:val="28"/>
          <w:szCs w:val="28"/>
        </w:rPr>
        <w:t>Измеритель</w:t>
      </w:r>
      <w:r w:rsidR="00204E0F" w:rsidRPr="00E81226">
        <w:rPr>
          <w:color w:val="000000"/>
          <w:sz w:val="28"/>
          <w:szCs w:val="28"/>
        </w:rPr>
        <w:t>»</w:t>
      </w:r>
      <w:r w:rsidR="0090236A" w:rsidRPr="00E81226">
        <w:rPr>
          <w:color w:val="000000"/>
          <w:sz w:val="28"/>
          <w:szCs w:val="28"/>
        </w:rPr>
        <w:t>:</w:t>
      </w:r>
    </w:p>
    <w:p w:rsidR="0090236A" w:rsidRPr="00E81226" w:rsidRDefault="0090236A" w:rsidP="00DE1A1B">
      <w:pPr>
        <w:ind w:left="567" w:firstLine="851"/>
        <w:jc w:val="both"/>
        <w:rPr>
          <w:color w:val="000000"/>
          <w:sz w:val="28"/>
          <w:szCs w:val="28"/>
        </w:rPr>
      </w:pPr>
      <w:r w:rsidRPr="00E81226">
        <w:rPr>
          <w:color w:val="000000"/>
          <w:sz w:val="28"/>
          <w:szCs w:val="28"/>
        </w:rPr>
        <w:t>6500:1000 = 6,5;</w:t>
      </w:r>
    </w:p>
    <w:p w:rsidR="0090236A" w:rsidRPr="00E81226" w:rsidRDefault="00E8003E" w:rsidP="00DD2C66">
      <w:pPr>
        <w:jc w:val="both"/>
        <w:rPr>
          <w:color w:val="000000"/>
          <w:sz w:val="28"/>
          <w:szCs w:val="28"/>
        </w:rPr>
      </w:pPr>
      <w:r w:rsidRPr="00E81226">
        <w:rPr>
          <w:color w:val="000000"/>
          <w:sz w:val="28"/>
          <w:szCs w:val="28"/>
        </w:rPr>
        <w:t>Н</w:t>
      </w:r>
      <w:r w:rsidR="0090236A" w:rsidRPr="00E81226">
        <w:rPr>
          <w:color w:val="000000"/>
          <w:sz w:val="28"/>
          <w:szCs w:val="28"/>
        </w:rPr>
        <w:t>орм</w:t>
      </w:r>
      <w:r w:rsidR="001119D5" w:rsidRPr="00E81226">
        <w:rPr>
          <w:color w:val="000000"/>
          <w:sz w:val="28"/>
          <w:szCs w:val="28"/>
        </w:rPr>
        <w:t>а</w:t>
      </w:r>
      <w:r w:rsidR="0090236A" w:rsidRPr="00E81226">
        <w:rPr>
          <w:color w:val="000000"/>
          <w:sz w:val="28"/>
          <w:szCs w:val="28"/>
        </w:rPr>
        <w:t xml:space="preserve"> трудозатрат для нашего объема </w:t>
      </w:r>
      <w:r w:rsidR="001119D5" w:rsidRPr="00E81226">
        <w:rPr>
          <w:color w:val="000000"/>
          <w:sz w:val="28"/>
          <w:szCs w:val="28"/>
        </w:rPr>
        <w:t xml:space="preserve">дорожных </w:t>
      </w:r>
      <w:r w:rsidR="0090236A" w:rsidRPr="00E81226">
        <w:rPr>
          <w:color w:val="000000"/>
          <w:sz w:val="28"/>
          <w:szCs w:val="28"/>
        </w:rPr>
        <w:t xml:space="preserve">работ </w:t>
      </w:r>
      <w:r w:rsidRPr="00E81226">
        <w:rPr>
          <w:color w:val="000000"/>
          <w:sz w:val="28"/>
          <w:szCs w:val="28"/>
        </w:rPr>
        <w:t xml:space="preserve">будет </w:t>
      </w:r>
      <w:r w:rsidR="0090236A" w:rsidRPr="00E81226">
        <w:rPr>
          <w:color w:val="000000"/>
          <w:sz w:val="28"/>
          <w:szCs w:val="28"/>
        </w:rPr>
        <w:t>равен:</w:t>
      </w:r>
    </w:p>
    <w:p w:rsidR="0090236A" w:rsidRPr="00E81226" w:rsidRDefault="00DA3AE7" w:rsidP="00DE1A1B">
      <w:pPr>
        <w:ind w:left="567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CD2E24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>,0</w:t>
      </w:r>
      <w:r w:rsidR="00CD2E24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 ч * 6,5 = </w:t>
      </w:r>
      <w:r w:rsidR="00CD2E24">
        <w:rPr>
          <w:color w:val="000000"/>
          <w:sz w:val="28"/>
          <w:szCs w:val="28"/>
        </w:rPr>
        <w:t>124,02</w:t>
      </w:r>
      <w:r w:rsidR="0090236A" w:rsidRPr="00E81226">
        <w:rPr>
          <w:color w:val="000000"/>
          <w:sz w:val="28"/>
          <w:szCs w:val="28"/>
        </w:rPr>
        <w:t xml:space="preserve"> часов.</w:t>
      </w:r>
    </w:p>
    <w:p w:rsidR="0090236A" w:rsidRPr="00E81226" w:rsidRDefault="00CD2E24" w:rsidP="00DD2C66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124,02</w:t>
      </w:r>
      <w:r w:rsidR="00983E6B" w:rsidRPr="00E81226">
        <w:rPr>
          <w:color w:val="000000"/>
          <w:sz w:val="28"/>
          <w:szCs w:val="28"/>
        </w:rPr>
        <w:t xml:space="preserve"> часов </w:t>
      </w:r>
      <w:r w:rsidR="00204E0F" w:rsidRPr="00E81226">
        <w:rPr>
          <w:color w:val="000000"/>
          <w:sz w:val="28"/>
          <w:szCs w:val="28"/>
        </w:rPr>
        <w:t xml:space="preserve">- </w:t>
      </w:r>
      <w:r w:rsidR="00983E6B" w:rsidRPr="00E81226">
        <w:rPr>
          <w:color w:val="000000"/>
          <w:sz w:val="28"/>
          <w:szCs w:val="28"/>
        </w:rPr>
        <w:t xml:space="preserve">это норма трудозатрат на </w:t>
      </w:r>
      <w:r w:rsidR="00052ED6" w:rsidRPr="00E81226">
        <w:rPr>
          <w:color w:val="000000"/>
          <w:sz w:val="28"/>
          <w:szCs w:val="28"/>
        </w:rPr>
        <w:t>«</w:t>
      </w:r>
      <w:r w:rsidR="00983E6B" w:rsidRPr="00E81226">
        <w:rPr>
          <w:i/>
          <w:sz w:val="28"/>
          <w:szCs w:val="28"/>
        </w:rPr>
        <w:t xml:space="preserve">Устройство покрытия толщиной </w:t>
      </w:r>
      <w:smartTag w:uri="urn:schemas-microsoft-com:office:smarttags" w:element="metricconverter">
        <w:smartTagPr>
          <w:attr w:name="ProductID" w:val="4 см"/>
        </w:smartTagPr>
        <w:r w:rsidR="00983E6B" w:rsidRPr="00E81226">
          <w:rPr>
            <w:i/>
            <w:sz w:val="28"/>
            <w:szCs w:val="28"/>
          </w:rPr>
          <w:t>4 см</w:t>
        </w:r>
      </w:smartTag>
      <w:r w:rsidR="00983E6B" w:rsidRPr="00E81226">
        <w:rPr>
          <w:i/>
          <w:sz w:val="28"/>
          <w:szCs w:val="28"/>
        </w:rPr>
        <w:t xml:space="preserve"> из горячих асфальтобетонных смесей</w:t>
      </w:r>
      <w:r w:rsidR="00E81B25" w:rsidRPr="00E81226">
        <w:rPr>
          <w:i/>
          <w:sz w:val="28"/>
          <w:szCs w:val="28"/>
        </w:rPr>
        <w:t xml:space="preserve"> </w:t>
      </w:r>
      <w:r w:rsidR="00983E6B" w:rsidRPr="00E81226">
        <w:rPr>
          <w:i/>
          <w:sz w:val="28"/>
          <w:szCs w:val="28"/>
        </w:rPr>
        <w:t xml:space="preserve">объемом </w:t>
      </w:r>
      <w:r w:rsidR="00983E6B" w:rsidRPr="00E81226">
        <w:rPr>
          <w:color w:val="000000"/>
          <w:sz w:val="28"/>
          <w:szCs w:val="28"/>
        </w:rPr>
        <w:t>6500 м</w:t>
      </w:r>
      <w:r w:rsidR="00983E6B" w:rsidRPr="00E81226">
        <w:rPr>
          <w:color w:val="000000"/>
          <w:sz w:val="28"/>
          <w:szCs w:val="28"/>
          <w:vertAlign w:val="superscript"/>
        </w:rPr>
        <w:t>2</w:t>
      </w:r>
      <w:r w:rsidR="00983E6B" w:rsidRPr="00E81226">
        <w:rPr>
          <w:color w:val="000000"/>
          <w:sz w:val="28"/>
          <w:szCs w:val="28"/>
        </w:rPr>
        <w:t>.</w:t>
      </w:r>
      <w:r w:rsidR="00052ED6" w:rsidRPr="00E81226">
        <w:rPr>
          <w:color w:val="000000"/>
          <w:sz w:val="28"/>
          <w:szCs w:val="28"/>
        </w:rPr>
        <w:t>»</w:t>
      </w:r>
    </w:p>
    <w:p w:rsidR="00177F2B" w:rsidRPr="00E81226" w:rsidRDefault="00E81B25" w:rsidP="00DD2C66">
      <w:pPr>
        <w:ind w:firstLine="567"/>
        <w:jc w:val="both"/>
        <w:rPr>
          <w:color w:val="000000"/>
          <w:sz w:val="28"/>
          <w:szCs w:val="28"/>
        </w:rPr>
      </w:pPr>
      <w:r w:rsidRPr="00E81226">
        <w:rPr>
          <w:color w:val="000000"/>
          <w:sz w:val="28"/>
          <w:szCs w:val="28"/>
        </w:rPr>
        <w:t>Далее по Таблице находим</w:t>
      </w:r>
      <w:r w:rsidR="00AB3E43" w:rsidRPr="00E81226">
        <w:rPr>
          <w:color w:val="000000"/>
          <w:sz w:val="28"/>
          <w:szCs w:val="28"/>
        </w:rPr>
        <w:t xml:space="preserve"> трудозатраты на </w:t>
      </w:r>
      <w:r w:rsidRPr="00E81226">
        <w:rPr>
          <w:color w:val="000000"/>
          <w:sz w:val="28"/>
          <w:szCs w:val="28"/>
        </w:rPr>
        <w:t>постоянный технический на</w:t>
      </w:r>
      <w:r w:rsidR="00AB3E43" w:rsidRPr="00E81226">
        <w:rPr>
          <w:color w:val="000000"/>
          <w:sz w:val="28"/>
          <w:szCs w:val="28"/>
        </w:rPr>
        <w:t>дзор. В нашем случае в постоянном надзоре участвуют</w:t>
      </w:r>
      <w:r w:rsidR="00177F2B" w:rsidRPr="00E81226">
        <w:rPr>
          <w:color w:val="000000"/>
          <w:sz w:val="28"/>
          <w:szCs w:val="28"/>
        </w:rPr>
        <w:t>:</w:t>
      </w:r>
      <w:r w:rsidR="00AB3E43" w:rsidRPr="00E81226">
        <w:rPr>
          <w:color w:val="000000"/>
          <w:sz w:val="28"/>
          <w:szCs w:val="28"/>
        </w:rPr>
        <w:t xml:space="preserve"> </w:t>
      </w:r>
    </w:p>
    <w:p w:rsidR="00177F2B" w:rsidRPr="00E81226" w:rsidRDefault="00177F2B" w:rsidP="00DD2C66">
      <w:pPr>
        <w:ind w:left="567"/>
        <w:jc w:val="both"/>
        <w:rPr>
          <w:color w:val="000000"/>
          <w:sz w:val="28"/>
          <w:szCs w:val="28"/>
        </w:rPr>
      </w:pPr>
      <w:r w:rsidRPr="00E81226">
        <w:rPr>
          <w:color w:val="000000"/>
          <w:sz w:val="28"/>
          <w:szCs w:val="28"/>
        </w:rPr>
        <w:t xml:space="preserve">- </w:t>
      </w:r>
      <w:r w:rsidR="00AB3E43" w:rsidRPr="00E81226">
        <w:rPr>
          <w:color w:val="000000"/>
          <w:sz w:val="28"/>
          <w:szCs w:val="28"/>
        </w:rPr>
        <w:t>инженер дорожник</w:t>
      </w:r>
      <w:r w:rsidR="00C8119F" w:rsidRPr="00E81226">
        <w:rPr>
          <w:color w:val="000000"/>
          <w:sz w:val="28"/>
          <w:szCs w:val="28"/>
        </w:rPr>
        <w:t xml:space="preserve"> -</w:t>
      </w:r>
      <w:r w:rsidR="00AB3E43" w:rsidRPr="00E81226">
        <w:rPr>
          <w:color w:val="000000"/>
          <w:sz w:val="28"/>
          <w:szCs w:val="28"/>
        </w:rPr>
        <w:t xml:space="preserve"> 40% от времени трудозатраты на дорожную</w:t>
      </w:r>
      <w:r w:rsidRPr="00E81226">
        <w:rPr>
          <w:color w:val="000000"/>
          <w:sz w:val="28"/>
          <w:szCs w:val="28"/>
        </w:rPr>
        <w:t xml:space="preserve"> работу;</w:t>
      </w:r>
      <w:r w:rsidR="00AB3E43" w:rsidRPr="00E81226">
        <w:rPr>
          <w:color w:val="000000"/>
          <w:sz w:val="28"/>
          <w:szCs w:val="28"/>
        </w:rPr>
        <w:t xml:space="preserve"> </w:t>
      </w:r>
    </w:p>
    <w:p w:rsidR="00177F2B" w:rsidRPr="00E81226" w:rsidRDefault="00177F2B" w:rsidP="00DD2C66">
      <w:pPr>
        <w:ind w:firstLine="567"/>
        <w:jc w:val="both"/>
        <w:rPr>
          <w:color w:val="000000"/>
          <w:sz w:val="28"/>
          <w:szCs w:val="28"/>
        </w:rPr>
      </w:pPr>
      <w:r w:rsidRPr="00E81226">
        <w:rPr>
          <w:color w:val="000000"/>
          <w:sz w:val="28"/>
          <w:szCs w:val="28"/>
        </w:rPr>
        <w:t xml:space="preserve">- </w:t>
      </w:r>
      <w:r w:rsidR="00AB3E43" w:rsidRPr="00E81226">
        <w:rPr>
          <w:color w:val="000000"/>
          <w:sz w:val="28"/>
          <w:szCs w:val="28"/>
        </w:rPr>
        <w:t xml:space="preserve">инженер топограф </w:t>
      </w:r>
      <w:r w:rsidR="00C8119F" w:rsidRPr="00E81226">
        <w:rPr>
          <w:color w:val="000000"/>
          <w:sz w:val="28"/>
          <w:szCs w:val="28"/>
        </w:rPr>
        <w:t xml:space="preserve">- </w:t>
      </w:r>
      <w:r w:rsidR="00AB3E43" w:rsidRPr="00E81226">
        <w:rPr>
          <w:color w:val="000000"/>
          <w:sz w:val="28"/>
          <w:szCs w:val="28"/>
        </w:rPr>
        <w:t>40%</w:t>
      </w:r>
      <w:r w:rsidRPr="00E81226">
        <w:rPr>
          <w:color w:val="000000"/>
          <w:sz w:val="28"/>
          <w:szCs w:val="28"/>
        </w:rPr>
        <w:t>;</w:t>
      </w:r>
    </w:p>
    <w:p w:rsidR="00177F2B" w:rsidRPr="00E81226" w:rsidRDefault="00177F2B" w:rsidP="00DD2C66">
      <w:pPr>
        <w:ind w:firstLine="567"/>
        <w:jc w:val="both"/>
        <w:rPr>
          <w:color w:val="000000"/>
          <w:sz w:val="28"/>
          <w:szCs w:val="28"/>
        </w:rPr>
      </w:pPr>
      <w:r w:rsidRPr="00E81226">
        <w:rPr>
          <w:color w:val="000000"/>
          <w:sz w:val="28"/>
          <w:szCs w:val="28"/>
        </w:rPr>
        <w:t xml:space="preserve">- </w:t>
      </w:r>
      <w:r w:rsidR="00AB3E43" w:rsidRPr="00E81226">
        <w:rPr>
          <w:color w:val="000000"/>
          <w:sz w:val="28"/>
          <w:szCs w:val="28"/>
        </w:rPr>
        <w:t xml:space="preserve">и вспомогательный персонал </w:t>
      </w:r>
      <w:r w:rsidR="00C8119F" w:rsidRPr="00E81226">
        <w:rPr>
          <w:color w:val="000000"/>
          <w:sz w:val="28"/>
          <w:szCs w:val="28"/>
        </w:rPr>
        <w:t xml:space="preserve">- </w:t>
      </w:r>
      <w:r w:rsidR="00AB3E43" w:rsidRPr="00E81226">
        <w:rPr>
          <w:color w:val="000000"/>
          <w:sz w:val="28"/>
          <w:szCs w:val="28"/>
        </w:rPr>
        <w:t xml:space="preserve">30%. </w:t>
      </w:r>
    </w:p>
    <w:p w:rsidR="00983E6B" w:rsidRPr="00E81226" w:rsidRDefault="00AB3E43" w:rsidP="00DD2C66">
      <w:pPr>
        <w:jc w:val="both"/>
        <w:rPr>
          <w:color w:val="000000"/>
          <w:sz w:val="28"/>
          <w:szCs w:val="28"/>
        </w:rPr>
      </w:pPr>
      <w:r w:rsidRPr="00E81226">
        <w:rPr>
          <w:color w:val="000000"/>
          <w:sz w:val="28"/>
          <w:szCs w:val="28"/>
        </w:rPr>
        <w:t xml:space="preserve">Всего 110% от времени на трудозатраты на </w:t>
      </w:r>
      <w:r w:rsidR="00C8119F" w:rsidRPr="00E81226">
        <w:rPr>
          <w:color w:val="000000"/>
          <w:sz w:val="28"/>
          <w:szCs w:val="28"/>
        </w:rPr>
        <w:t xml:space="preserve">вид </w:t>
      </w:r>
      <w:r w:rsidRPr="00E81226">
        <w:rPr>
          <w:color w:val="000000"/>
          <w:sz w:val="28"/>
          <w:szCs w:val="28"/>
        </w:rPr>
        <w:t>дорожн</w:t>
      </w:r>
      <w:r w:rsidR="00C8119F" w:rsidRPr="00E81226">
        <w:rPr>
          <w:color w:val="000000"/>
          <w:sz w:val="28"/>
          <w:szCs w:val="28"/>
        </w:rPr>
        <w:t>ой</w:t>
      </w:r>
      <w:r w:rsidRPr="00E81226">
        <w:rPr>
          <w:color w:val="000000"/>
          <w:sz w:val="28"/>
          <w:szCs w:val="28"/>
        </w:rPr>
        <w:t xml:space="preserve"> работ</w:t>
      </w:r>
      <w:r w:rsidR="002D1068">
        <w:rPr>
          <w:color w:val="000000"/>
          <w:sz w:val="28"/>
          <w:szCs w:val="28"/>
          <w:lang w:val="en-US"/>
        </w:rPr>
        <w:t>ы</w:t>
      </w:r>
      <w:r w:rsidRPr="00E81226">
        <w:rPr>
          <w:color w:val="000000"/>
          <w:sz w:val="28"/>
          <w:szCs w:val="28"/>
        </w:rPr>
        <w:t>:</w:t>
      </w:r>
    </w:p>
    <w:p w:rsidR="00AB3E43" w:rsidRPr="00E81226" w:rsidRDefault="00CD2E24" w:rsidP="00DE1A1B">
      <w:pPr>
        <w:ind w:left="567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124,02</w:t>
      </w:r>
      <w:r w:rsidR="00DA3AE7">
        <w:rPr>
          <w:color w:val="000000"/>
          <w:sz w:val="28"/>
          <w:szCs w:val="28"/>
        </w:rPr>
        <w:t xml:space="preserve">*110% = </w:t>
      </w:r>
      <w:r>
        <w:rPr>
          <w:color w:val="000000"/>
          <w:sz w:val="28"/>
          <w:szCs w:val="28"/>
        </w:rPr>
        <w:t>136,42</w:t>
      </w:r>
      <w:r w:rsidR="00AB3E43" w:rsidRPr="00E81226">
        <w:rPr>
          <w:color w:val="000000"/>
          <w:sz w:val="28"/>
          <w:szCs w:val="28"/>
        </w:rPr>
        <w:t xml:space="preserve"> часов.</w:t>
      </w:r>
    </w:p>
    <w:p w:rsidR="00AB3E43" w:rsidRPr="00E81226" w:rsidRDefault="00AB3E43" w:rsidP="00DD2C66">
      <w:pPr>
        <w:ind w:firstLine="567"/>
        <w:jc w:val="both"/>
        <w:rPr>
          <w:color w:val="000000"/>
          <w:sz w:val="28"/>
          <w:szCs w:val="28"/>
        </w:rPr>
      </w:pPr>
      <w:r w:rsidRPr="00E81226">
        <w:rPr>
          <w:color w:val="000000"/>
          <w:sz w:val="28"/>
          <w:szCs w:val="28"/>
        </w:rPr>
        <w:lastRenderedPageBreak/>
        <w:t xml:space="preserve">Мы определили, что на постоянный технический надзор за </w:t>
      </w:r>
      <w:r w:rsidR="00CD19AD" w:rsidRPr="00E81226">
        <w:rPr>
          <w:color w:val="000000"/>
          <w:sz w:val="28"/>
          <w:szCs w:val="28"/>
        </w:rPr>
        <w:t>«</w:t>
      </w:r>
      <w:r w:rsidRPr="00E81226">
        <w:rPr>
          <w:i/>
          <w:sz w:val="28"/>
          <w:szCs w:val="28"/>
        </w:rPr>
        <w:t xml:space="preserve">Устройством покрытия толщиной </w:t>
      </w:r>
      <w:smartTag w:uri="urn:schemas-microsoft-com:office:smarttags" w:element="metricconverter">
        <w:smartTagPr>
          <w:attr w:name="ProductID" w:val="4 см"/>
        </w:smartTagPr>
        <w:r w:rsidRPr="00E81226">
          <w:rPr>
            <w:i/>
            <w:sz w:val="28"/>
            <w:szCs w:val="28"/>
          </w:rPr>
          <w:t>4 см</w:t>
        </w:r>
      </w:smartTag>
      <w:r w:rsidRPr="00E81226">
        <w:rPr>
          <w:i/>
          <w:sz w:val="28"/>
          <w:szCs w:val="28"/>
        </w:rPr>
        <w:t xml:space="preserve"> из горячих асфальтобетонных смесей объемом </w:t>
      </w:r>
      <w:r w:rsidRPr="00E81226">
        <w:rPr>
          <w:color w:val="000000"/>
          <w:sz w:val="28"/>
          <w:szCs w:val="28"/>
        </w:rPr>
        <w:t>6500 м</w:t>
      </w:r>
      <w:r w:rsidRPr="00E81226">
        <w:rPr>
          <w:color w:val="000000"/>
          <w:sz w:val="28"/>
          <w:szCs w:val="28"/>
          <w:vertAlign w:val="superscript"/>
        </w:rPr>
        <w:t>2</w:t>
      </w:r>
      <w:r w:rsidR="00CD19AD" w:rsidRPr="00E81226">
        <w:rPr>
          <w:color w:val="000000"/>
          <w:sz w:val="28"/>
          <w:szCs w:val="28"/>
        </w:rPr>
        <w:t>»</w:t>
      </w:r>
      <w:r w:rsidR="00362EAB">
        <w:rPr>
          <w:color w:val="000000"/>
          <w:sz w:val="28"/>
          <w:szCs w:val="28"/>
        </w:rPr>
        <w:t xml:space="preserve"> будет затрачено всего </w:t>
      </w:r>
      <w:r w:rsidR="00CD2E24">
        <w:rPr>
          <w:color w:val="000000"/>
          <w:sz w:val="28"/>
          <w:szCs w:val="28"/>
        </w:rPr>
        <w:t>136,42</w:t>
      </w:r>
      <w:r w:rsidRPr="00E81226">
        <w:rPr>
          <w:color w:val="000000"/>
          <w:sz w:val="28"/>
          <w:szCs w:val="28"/>
        </w:rPr>
        <w:t xml:space="preserve"> часов.</w:t>
      </w:r>
    </w:p>
    <w:p w:rsidR="00AB3E43" w:rsidRPr="00E81226" w:rsidRDefault="00983E6B" w:rsidP="00DD2C66">
      <w:pPr>
        <w:ind w:firstLine="567"/>
        <w:jc w:val="both"/>
        <w:rPr>
          <w:color w:val="000000"/>
          <w:sz w:val="28"/>
          <w:szCs w:val="28"/>
        </w:rPr>
      </w:pPr>
      <w:r w:rsidRPr="00E81226">
        <w:rPr>
          <w:color w:val="000000"/>
          <w:sz w:val="28"/>
          <w:szCs w:val="28"/>
        </w:rPr>
        <w:t xml:space="preserve">Для примера мы будем использовать среднечасовую ставку по заработной плате инженера консультанта равной </w:t>
      </w:r>
      <w:r w:rsidR="00A1392F">
        <w:rPr>
          <w:color w:val="000000"/>
          <w:sz w:val="28"/>
          <w:szCs w:val="28"/>
        </w:rPr>
        <w:t>50</w:t>
      </w:r>
      <w:r w:rsidRPr="00E81226">
        <w:rPr>
          <w:color w:val="000000"/>
          <w:sz w:val="28"/>
          <w:szCs w:val="28"/>
        </w:rPr>
        <w:t xml:space="preserve"> сом</w:t>
      </w:r>
      <w:r w:rsidR="00941CEB" w:rsidRPr="00E81226">
        <w:rPr>
          <w:color w:val="000000"/>
          <w:sz w:val="28"/>
          <w:szCs w:val="28"/>
        </w:rPr>
        <w:t xml:space="preserve">, которая включает подоходный налог и </w:t>
      </w:r>
      <w:r w:rsidR="00476B51" w:rsidRPr="00E81226">
        <w:rPr>
          <w:color w:val="000000"/>
          <w:sz w:val="28"/>
          <w:szCs w:val="28"/>
        </w:rPr>
        <w:t>отчисления по социальным страхованиям, уплачиваемые физическим лицом</w:t>
      </w:r>
      <w:r w:rsidRPr="00E81226">
        <w:rPr>
          <w:color w:val="000000"/>
          <w:sz w:val="28"/>
          <w:szCs w:val="28"/>
        </w:rPr>
        <w:t>.</w:t>
      </w:r>
      <w:r w:rsidR="00DD2C66">
        <w:rPr>
          <w:color w:val="000000"/>
          <w:sz w:val="28"/>
          <w:szCs w:val="28"/>
        </w:rPr>
        <w:t xml:space="preserve"> </w:t>
      </w:r>
      <w:r w:rsidR="00CD2E24">
        <w:rPr>
          <w:color w:val="000000"/>
          <w:sz w:val="28"/>
          <w:szCs w:val="28"/>
        </w:rPr>
        <w:t>136,42</w:t>
      </w:r>
      <w:r w:rsidR="00AB3E43" w:rsidRPr="00E81226">
        <w:rPr>
          <w:color w:val="000000"/>
          <w:sz w:val="28"/>
          <w:szCs w:val="28"/>
        </w:rPr>
        <w:t>*</w:t>
      </w:r>
      <w:r w:rsidR="00A1392F">
        <w:rPr>
          <w:color w:val="000000"/>
          <w:sz w:val="28"/>
          <w:szCs w:val="28"/>
        </w:rPr>
        <w:t>50</w:t>
      </w:r>
      <w:r w:rsidR="00DA3AE7">
        <w:rPr>
          <w:color w:val="000000"/>
          <w:sz w:val="28"/>
          <w:szCs w:val="28"/>
        </w:rPr>
        <w:t xml:space="preserve">сом = </w:t>
      </w:r>
      <w:r w:rsidR="00CD2E24">
        <w:rPr>
          <w:color w:val="000000"/>
          <w:sz w:val="28"/>
          <w:szCs w:val="28"/>
        </w:rPr>
        <w:t>6821</w:t>
      </w:r>
      <w:r w:rsidR="00A1392F">
        <w:rPr>
          <w:color w:val="000000"/>
          <w:sz w:val="28"/>
          <w:szCs w:val="28"/>
        </w:rPr>
        <w:t xml:space="preserve"> </w:t>
      </w:r>
      <w:r w:rsidR="00AB3E43" w:rsidRPr="00E81226">
        <w:rPr>
          <w:color w:val="000000"/>
          <w:sz w:val="28"/>
          <w:szCs w:val="28"/>
        </w:rPr>
        <w:t>сом.</w:t>
      </w:r>
    </w:p>
    <w:p w:rsidR="00941CEB" w:rsidRPr="00E81226" w:rsidRDefault="00941CEB" w:rsidP="00DD2C66">
      <w:pPr>
        <w:ind w:firstLine="567"/>
        <w:jc w:val="both"/>
        <w:rPr>
          <w:color w:val="000000"/>
          <w:sz w:val="28"/>
          <w:szCs w:val="28"/>
        </w:rPr>
      </w:pPr>
      <w:r w:rsidRPr="00E81226">
        <w:rPr>
          <w:color w:val="000000"/>
          <w:sz w:val="28"/>
          <w:szCs w:val="28"/>
        </w:rPr>
        <w:t>Для учета отчисления по социальным выплатам, уплачиваемые юридическими лицами в полученную сумму добавляем</w:t>
      </w:r>
      <w:r w:rsidR="00476B51" w:rsidRPr="00E81226">
        <w:rPr>
          <w:color w:val="000000"/>
          <w:sz w:val="28"/>
          <w:szCs w:val="28"/>
        </w:rPr>
        <w:t xml:space="preserve"> 17,25</w:t>
      </w:r>
      <w:r w:rsidRPr="00E81226">
        <w:rPr>
          <w:color w:val="000000"/>
          <w:sz w:val="28"/>
          <w:szCs w:val="28"/>
        </w:rPr>
        <w:t xml:space="preserve"> %</w:t>
      </w:r>
      <w:r w:rsidR="00CD19AD" w:rsidRPr="00E81226">
        <w:rPr>
          <w:color w:val="000000"/>
          <w:sz w:val="28"/>
          <w:szCs w:val="28"/>
        </w:rPr>
        <w:t xml:space="preserve"> от заработной платы</w:t>
      </w:r>
      <w:r w:rsidRPr="00E81226">
        <w:rPr>
          <w:color w:val="000000"/>
          <w:sz w:val="28"/>
          <w:szCs w:val="28"/>
        </w:rPr>
        <w:t>:</w:t>
      </w:r>
    </w:p>
    <w:p w:rsidR="00941CEB" w:rsidRPr="00E81226" w:rsidRDefault="00CD2E24" w:rsidP="00DE1A1B">
      <w:pPr>
        <w:ind w:left="567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6821</w:t>
      </w:r>
      <w:r w:rsidR="00362EAB">
        <w:rPr>
          <w:color w:val="000000"/>
          <w:sz w:val="28"/>
          <w:szCs w:val="28"/>
        </w:rPr>
        <w:t xml:space="preserve">*17,25% = </w:t>
      </w:r>
      <w:r>
        <w:rPr>
          <w:color w:val="000000"/>
          <w:sz w:val="28"/>
          <w:szCs w:val="28"/>
        </w:rPr>
        <w:t>1176,6</w:t>
      </w:r>
      <w:r w:rsidR="00362EAB">
        <w:rPr>
          <w:color w:val="000000"/>
          <w:sz w:val="28"/>
          <w:szCs w:val="28"/>
        </w:rPr>
        <w:t xml:space="preserve"> сом</w:t>
      </w:r>
    </w:p>
    <w:p w:rsidR="00941CEB" w:rsidRPr="00E81226" w:rsidRDefault="00CD2E24" w:rsidP="00DE1A1B">
      <w:pPr>
        <w:ind w:left="567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6821</w:t>
      </w:r>
      <w:r w:rsidR="00362EAB">
        <w:rPr>
          <w:color w:val="000000"/>
          <w:sz w:val="28"/>
          <w:szCs w:val="28"/>
        </w:rPr>
        <w:t>+</w:t>
      </w:r>
      <w:r>
        <w:rPr>
          <w:color w:val="000000"/>
          <w:sz w:val="28"/>
          <w:szCs w:val="28"/>
        </w:rPr>
        <w:t>1176,6</w:t>
      </w:r>
      <w:r w:rsidR="00941CEB" w:rsidRPr="00E81226">
        <w:rPr>
          <w:color w:val="000000"/>
          <w:sz w:val="28"/>
          <w:szCs w:val="28"/>
        </w:rPr>
        <w:t xml:space="preserve"> = </w:t>
      </w:r>
      <w:r>
        <w:rPr>
          <w:color w:val="000000"/>
          <w:sz w:val="28"/>
          <w:szCs w:val="28"/>
        </w:rPr>
        <w:t>7997,6</w:t>
      </w:r>
      <w:r w:rsidR="00941CEB" w:rsidRPr="00362EAB">
        <w:rPr>
          <w:color w:val="000000"/>
          <w:sz w:val="28"/>
          <w:szCs w:val="28"/>
        </w:rPr>
        <w:t xml:space="preserve"> </w:t>
      </w:r>
      <w:r w:rsidR="00941CEB" w:rsidRPr="00E81226">
        <w:rPr>
          <w:color w:val="000000"/>
          <w:sz w:val="28"/>
          <w:szCs w:val="28"/>
        </w:rPr>
        <w:t>сом</w:t>
      </w:r>
    </w:p>
    <w:p w:rsidR="00AB3E43" w:rsidRPr="00E81226" w:rsidRDefault="00A666D2" w:rsidP="00DD2C6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 w:rsidR="00EC5EAF">
        <w:rPr>
          <w:color w:val="000000"/>
          <w:sz w:val="28"/>
          <w:szCs w:val="28"/>
        </w:rPr>
        <w:t>ополнительны</w:t>
      </w:r>
      <w:r>
        <w:rPr>
          <w:color w:val="000000"/>
          <w:sz w:val="28"/>
          <w:szCs w:val="28"/>
        </w:rPr>
        <w:t>е</w:t>
      </w:r>
      <w:r w:rsidR="0041494C">
        <w:rPr>
          <w:color w:val="000000"/>
          <w:sz w:val="28"/>
          <w:szCs w:val="28"/>
        </w:rPr>
        <w:t xml:space="preserve"> </w:t>
      </w:r>
      <w:r w:rsidR="00EC5EAF">
        <w:rPr>
          <w:color w:val="000000"/>
          <w:sz w:val="28"/>
          <w:szCs w:val="28"/>
        </w:rPr>
        <w:t>затрат</w:t>
      </w:r>
      <w:r>
        <w:rPr>
          <w:color w:val="000000"/>
          <w:sz w:val="28"/>
          <w:szCs w:val="28"/>
        </w:rPr>
        <w:t>ы</w:t>
      </w:r>
      <w:r w:rsidR="00D66BE2" w:rsidRPr="00E81226">
        <w:rPr>
          <w:color w:val="000000"/>
          <w:sz w:val="28"/>
          <w:szCs w:val="28"/>
        </w:rPr>
        <w:t>:</w:t>
      </w:r>
    </w:p>
    <w:p w:rsidR="00D66BE2" w:rsidRDefault="00CD2E24" w:rsidP="00DE1A1B">
      <w:pPr>
        <w:ind w:left="567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6821</w:t>
      </w:r>
      <w:r w:rsidR="00D66BE2" w:rsidRPr="00E81226">
        <w:rPr>
          <w:color w:val="000000"/>
          <w:sz w:val="28"/>
          <w:szCs w:val="28"/>
        </w:rPr>
        <w:t xml:space="preserve">*50% = </w:t>
      </w:r>
      <w:r>
        <w:rPr>
          <w:color w:val="000000"/>
          <w:sz w:val="28"/>
          <w:szCs w:val="28"/>
        </w:rPr>
        <w:t>3410,5</w:t>
      </w:r>
      <w:r w:rsidR="00362EAB">
        <w:rPr>
          <w:color w:val="000000"/>
          <w:sz w:val="28"/>
          <w:szCs w:val="28"/>
        </w:rPr>
        <w:t xml:space="preserve"> сом</w:t>
      </w:r>
    </w:p>
    <w:p w:rsidR="00362EAB" w:rsidRPr="00E81226" w:rsidRDefault="00CD2E24" w:rsidP="00DE1A1B">
      <w:pPr>
        <w:ind w:left="567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6821</w:t>
      </w:r>
      <w:r w:rsidR="00362EAB">
        <w:rPr>
          <w:color w:val="000000"/>
          <w:sz w:val="28"/>
          <w:szCs w:val="28"/>
        </w:rPr>
        <w:t xml:space="preserve">+ </w:t>
      </w:r>
      <w:r>
        <w:rPr>
          <w:color w:val="000000"/>
          <w:sz w:val="28"/>
          <w:szCs w:val="28"/>
        </w:rPr>
        <w:t>3410,5</w:t>
      </w:r>
      <w:r w:rsidR="00362EAB">
        <w:rPr>
          <w:color w:val="000000"/>
          <w:sz w:val="28"/>
          <w:szCs w:val="28"/>
        </w:rPr>
        <w:t xml:space="preserve"> = </w:t>
      </w:r>
      <w:r>
        <w:rPr>
          <w:color w:val="000000"/>
          <w:sz w:val="28"/>
          <w:szCs w:val="28"/>
        </w:rPr>
        <w:t>10231,5</w:t>
      </w:r>
      <w:r w:rsidR="00362EAB">
        <w:rPr>
          <w:color w:val="000000"/>
          <w:sz w:val="28"/>
          <w:szCs w:val="28"/>
        </w:rPr>
        <w:t xml:space="preserve"> сом</w:t>
      </w:r>
    </w:p>
    <w:p w:rsidR="003E5A78" w:rsidRPr="00E81226" w:rsidRDefault="00A666D2" w:rsidP="00DD2C66">
      <w:pPr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3E5A78" w:rsidRPr="00E81226">
        <w:rPr>
          <w:sz w:val="28"/>
          <w:szCs w:val="28"/>
        </w:rPr>
        <w:t>ч</w:t>
      </w:r>
      <w:r>
        <w:rPr>
          <w:sz w:val="28"/>
          <w:szCs w:val="28"/>
        </w:rPr>
        <w:t>и</w:t>
      </w:r>
      <w:r w:rsidR="003E5A78" w:rsidRPr="00E81226">
        <w:rPr>
          <w:sz w:val="28"/>
          <w:szCs w:val="28"/>
        </w:rPr>
        <w:t>т</w:t>
      </w:r>
      <w:r>
        <w:rPr>
          <w:sz w:val="28"/>
          <w:szCs w:val="28"/>
        </w:rPr>
        <w:t>ываем</w:t>
      </w:r>
      <w:r w:rsidR="003E5A78" w:rsidRPr="00E81226">
        <w:rPr>
          <w:sz w:val="28"/>
          <w:szCs w:val="28"/>
        </w:rPr>
        <w:t xml:space="preserve"> НДС</w:t>
      </w:r>
      <w:r w:rsidR="00BF7065" w:rsidRPr="00E81226">
        <w:rPr>
          <w:sz w:val="28"/>
          <w:szCs w:val="28"/>
        </w:rPr>
        <w:t xml:space="preserve"> (12%)</w:t>
      </w:r>
      <w:r w:rsidR="003E5A78" w:rsidRPr="00E81226">
        <w:rPr>
          <w:sz w:val="28"/>
          <w:szCs w:val="28"/>
        </w:rPr>
        <w:t xml:space="preserve"> и налога с продаж</w:t>
      </w:r>
      <w:r w:rsidR="00BF7065" w:rsidRPr="00E81226">
        <w:rPr>
          <w:sz w:val="28"/>
          <w:szCs w:val="28"/>
        </w:rPr>
        <w:t xml:space="preserve"> (2%)</w:t>
      </w:r>
      <w:r w:rsidR="003E5A78" w:rsidRPr="00E81226">
        <w:rPr>
          <w:sz w:val="28"/>
          <w:szCs w:val="28"/>
        </w:rPr>
        <w:t>:</w:t>
      </w:r>
    </w:p>
    <w:p w:rsidR="003E5A78" w:rsidRPr="00E81226" w:rsidRDefault="00DA3AE7" w:rsidP="00DE1A1B">
      <w:pPr>
        <w:ind w:left="567"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(</w:t>
      </w:r>
      <w:r w:rsidR="00CD2E24">
        <w:rPr>
          <w:color w:val="000000"/>
          <w:sz w:val="28"/>
          <w:szCs w:val="28"/>
        </w:rPr>
        <w:t>6821+7997,6</w:t>
      </w:r>
      <w:r w:rsidR="00CB642C">
        <w:rPr>
          <w:color w:val="000000"/>
          <w:sz w:val="28"/>
          <w:szCs w:val="28"/>
        </w:rPr>
        <w:t>)</w:t>
      </w:r>
      <w:r w:rsidR="00A1392F" w:rsidRPr="00E81226">
        <w:rPr>
          <w:color w:val="000000"/>
          <w:sz w:val="28"/>
          <w:szCs w:val="28"/>
        </w:rPr>
        <w:t xml:space="preserve"> </w:t>
      </w:r>
      <w:r w:rsidR="003E5A78" w:rsidRPr="00E81226">
        <w:rPr>
          <w:color w:val="000000"/>
          <w:sz w:val="28"/>
          <w:szCs w:val="28"/>
        </w:rPr>
        <w:t xml:space="preserve">*12% + </w:t>
      </w:r>
      <w:r>
        <w:rPr>
          <w:color w:val="000000"/>
          <w:sz w:val="28"/>
          <w:szCs w:val="28"/>
        </w:rPr>
        <w:t>(</w:t>
      </w:r>
      <w:r w:rsidR="00CD2E24">
        <w:rPr>
          <w:color w:val="000000"/>
          <w:sz w:val="28"/>
          <w:szCs w:val="28"/>
        </w:rPr>
        <w:t>6821+7997,6</w:t>
      </w:r>
      <w:r w:rsidR="00CB642C">
        <w:rPr>
          <w:color w:val="000000"/>
          <w:sz w:val="28"/>
          <w:szCs w:val="28"/>
        </w:rPr>
        <w:t>)</w:t>
      </w:r>
      <w:r w:rsidR="00CB642C" w:rsidRPr="00E81226">
        <w:rPr>
          <w:color w:val="000000"/>
          <w:sz w:val="28"/>
          <w:szCs w:val="28"/>
        </w:rPr>
        <w:t xml:space="preserve"> </w:t>
      </w:r>
      <w:r w:rsidR="003E5A78" w:rsidRPr="00E81226">
        <w:rPr>
          <w:color w:val="000000"/>
          <w:sz w:val="28"/>
          <w:szCs w:val="28"/>
        </w:rPr>
        <w:t xml:space="preserve">*2% = </w:t>
      </w:r>
      <w:r w:rsidR="00CD2E24">
        <w:rPr>
          <w:color w:val="000000"/>
          <w:sz w:val="28"/>
          <w:szCs w:val="28"/>
        </w:rPr>
        <w:t>2074,4</w:t>
      </w:r>
      <w:r w:rsidR="003E5A78" w:rsidRPr="00362EAB">
        <w:rPr>
          <w:color w:val="000000"/>
          <w:sz w:val="28"/>
          <w:szCs w:val="28"/>
        </w:rPr>
        <w:t xml:space="preserve"> сом.</w:t>
      </w:r>
    </w:p>
    <w:p w:rsidR="00C851D9" w:rsidRDefault="00A666D2" w:rsidP="00DD2C66">
      <w:pPr>
        <w:jc w:val="both"/>
        <w:rPr>
          <w:sz w:val="28"/>
          <w:szCs w:val="28"/>
        </w:rPr>
      </w:pPr>
      <w:r>
        <w:rPr>
          <w:sz w:val="28"/>
          <w:szCs w:val="28"/>
        </w:rPr>
        <w:t>Учи</w:t>
      </w:r>
      <w:r w:rsidR="00C851D9">
        <w:rPr>
          <w:sz w:val="28"/>
          <w:szCs w:val="28"/>
        </w:rPr>
        <w:t>т</w:t>
      </w:r>
      <w:r>
        <w:rPr>
          <w:sz w:val="28"/>
          <w:szCs w:val="28"/>
        </w:rPr>
        <w:t>ываем</w:t>
      </w:r>
      <w:r w:rsidR="00C851D9">
        <w:rPr>
          <w:sz w:val="28"/>
          <w:szCs w:val="28"/>
        </w:rPr>
        <w:t xml:space="preserve"> рентабельност</w:t>
      </w:r>
      <w:r>
        <w:rPr>
          <w:sz w:val="28"/>
          <w:szCs w:val="28"/>
        </w:rPr>
        <w:t>ь</w:t>
      </w:r>
      <w:r w:rsidR="00973E09">
        <w:rPr>
          <w:sz w:val="28"/>
          <w:szCs w:val="28"/>
        </w:rPr>
        <w:t xml:space="preserve"> в размере </w:t>
      </w:r>
      <w:r>
        <w:rPr>
          <w:sz w:val="28"/>
          <w:szCs w:val="28"/>
        </w:rPr>
        <w:t>8</w:t>
      </w:r>
      <w:r w:rsidR="00973E09">
        <w:rPr>
          <w:sz w:val="28"/>
          <w:szCs w:val="28"/>
        </w:rPr>
        <w:t>%</w:t>
      </w:r>
      <w:r w:rsidR="00C851D9">
        <w:rPr>
          <w:sz w:val="28"/>
          <w:szCs w:val="28"/>
        </w:rPr>
        <w:t>:</w:t>
      </w:r>
    </w:p>
    <w:p w:rsidR="00C851D9" w:rsidRPr="00C851D9" w:rsidRDefault="00DA3AE7" w:rsidP="00C851D9">
      <w:pPr>
        <w:ind w:left="567"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(</w:t>
      </w:r>
      <w:r w:rsidR="00CD2E24">
        <w:rPr>
          <w:color w:val="000000"/>
          <w:sz w:val="28"/>
          <w:szCs w:val="28"/>
        </w:rPr>
        <w:t>6821+7997,6</w:t>
      </w:r>
      <w:r w:rsidR="00CB642C">
        <w:rPr>
          <w:color w:val="000000"/>
          <w:sz w:val="28"/>
          <w:szCs w:val="28"/>
        </w:rPr>
        <w:t>)</w:t>
      </w:r>
      <w:r w:rsidR="00CB642C" w:rsidRPr="00E81226">
        <w:rPr>
          <w:color w:val="000000"/>
          <w:sz w:val="28"/>
          <w:szCs w:val="28"/>
        </w:rPr>
        <w:t xml:space="preserve"> </w:t>
      </w:r>
      <w:r w:rsidR="00C851D9" w:rsidRPr="00C851D9">
        <w:rPr>
          <w:color w:val="000000"/>
          <w:sz w:val="28"/>
          <w:szCs w:val="28"/>
        </w:rPr>
        <w:t>*</w:t>
      </w:r>
      <w:r w:rsidR="00A666D2">
        <w:rPr>
          <w:color w:val="000000"/>
          <w:sz w:val="28"/>
          <w:szCs w:val="28"/>
        </w:rPr>
        <w:t>8</w:t>
      </w:r>
      <w:r w:rsidR="00C851D9" w:rsidRPr="00C851D9">
        <w:rPr>
          <w:color w:val="000000"/>
          <w:sz w:val="28"/>
          <w:szCs w:val="28"/>
        </w:rPr>
        <w:t>%</w:t>
      </w:r>
      <w:r w:rsidR="00C851D9">
        <w:rPr>
          <w:color w:val="000000"/>
          <w:sz w:val="28"/>
          <w:szCs w:val="28"/>
        </w:rPr>
        <w:t xml:space="preserve"> </w:t>
      </w:r>
      <w:r w:rsidR="00C851D9" w:rsidRPr="00C851D9">
        <w:rPr>
          <w:color w:val="000000"/>
          <w:sz w:val="28"/>
          <w:szCs w:val="28"/>
        </w:rPr>
        <w:t xml:space="preserve">= </w:t>
      </w:r>
      <w:r w:rsidR="00CD2E24">
        <w:rPr>
          <w:color w:val="000000"/>
          <w:sz w:val="28"/>
          <w:szCs w:val="28"/>
        </w:rPr>
        <w:t>1185,5</w:t>
      </w:r>
      <w:r w:rsidR="00C851D9" w:rsidRPr="00362EAB">
        <w:rPr>
          <w:color w:val="000000"/>
          <w:sz w:val="28"/>
          <w:szCs w:val="28"/>
        </w:rPr>
        <w:t xml:space="preserve"> сом.</w:t>
      </w:r>
    </w:p>
    <w:p w:rsidR="00A666D2" w:rsidRDefault="00A666D2" w:rsidP="00DD2C66">
      <w:pPr>
        <w:jc w:val="both"/>
        <w:rPr>
          <w:sz w:val="28"/>
          <w:szCs w:val="28"/>
        </w:rPr>
      </w:pPr>
      <w:r>
        <w:rPr>
          <w:sz w:val="28"/>
          <w:szCs w:val="28"/>
        </w:rPr>
        <w:t>Всего</w:t>
      </w:r>
      <w:r w:rsidR="00362EAB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520A5A">
        <w:rPr>
          <w:color w:val="000000"/>
          <w:sz w:val="28"/>
          <w:szCs w:val="28"/>
        </w:rPr>
        <w:t>6821+7997,6+10231,5+2074,4+1185,5</w:t>
      </w:r>
      <w:r w:rsidRPr="00362EAB">
        <w:rPr>
          <w:color w:val="000000"/>
          <w:sz w:val="28"/>
          <w:szCs w:val="28"/>
        </w:rPr>
        <w:t xml:space="preserve"> = </w:t>
      </w:r>
      <w:r w:rsidR="00520A5A">
        <w:rPr>
          <w:color w:val="000000"/>
          <w:sz w:val="28"/>
          <w:szCs w:val="28"/>
        </w:rPr>
        <w:t>28310</w:t>
      </w:r>
      <w:r w:rsidR="00362EAB">
        <w:rPr>
          <w:color w:val="000000"/>
          <w:sz w:val="28"/>
          <w:szCs w:val="28"/>
        </w:rPr>
        <w:t xml:space="preserve"> сом</w:t>
      </w:r>
      <w:r w:rsidR="00DD2C66">
        <w:rPr>
          <w:color w:val="000000"/>
          <w:sz w:val="28"/>
          <w:szCs w:val="28"/>
        </w:rPr>
        <w:t>.</w:t>
      </w:r>
    </w:p>
    <w:p w:rsidR="007B373A" w:rsidRDefault="007B373A" w:rsidP="00DD2C66">
      <w:pPr>
        <w:ind w:firstLine="567"/>
        <w:jc w:val="both"/>
        <w:rPr>
          <w:color w:val="000000"/>
          <w:sz w:val="28"/>
          <w:szCs w:val="28"/>
        </w:rPr>
      </w:pPr>
      <w:r w:rsidRPr="00E81226">
        <w:rPr>
          <w:sz w:val="28"/>
          <w:szCs w:val="28"/>
        </w:rPr>
        <w:t>В данном примере определен объем средств</w:t>
      </w:r>
      <w:r w:rsidR="00CD19AD" w:rsidRPr="00E81226">
        <w:rPr>
          <w:sz w:val="28"/>
          <w:szCs w:val="28"/>
        </w:rPr>
        <w:t xml:space="preserve"> равны</w:t>
      </w:r>
      <w:r w:rsidRPr="00E81226">
        <w:rPr>
          <w:sz w:val="28"/>
          <w:szCs w:val="28"/>
        </w:rPr>
        <w:t xml:space="preserve">й сумме </w:t>
      </w:r>
      <w:r w:rsidR="00520A5A">
        <w:rPr>
          <w:b/>
          <w:color w:val="000000"/>
          <w:sz w:val="28"/>
          <w:szCs w:val="28"/>
        </w:rPr>
        <w:t>28310</w:t>
      </w:r>
      <w:r w:rsidRPr="00E81226">
        <w:rPr>
          <w:b/>
          <w:sz w:val="28"/>
          <w:szCs w:val="28"/>
        </w:rPr>
        <w:t>сом</w:t>
      </w:r>
      <w:r w:rsidRPr="00E81226">
        <w:rPr>
          <w:sz w:val="28"/>
          <w:szCs w:val="28"/>
        </w:rPr>
        <w:t xml:space="preserve"> на постоянный технический надзор</w:t>
      </w:r>
      <w:r w:rsidRPr="00E81226">
        <w:rPr>
          <w:color w:val="000000"/>
          <w:sz w:val="28"/>
          <w:szCs w:val="28"/>
        </w:rPr>
        <w:t xml:space="preserve"> за </w:t>
      </w:r>
      <w:r w:rsidR="00CD19AD" w:rsidRPr="00E81226">
        <w:rPr>
          <w:color w:val="000000"/>
          <w:sz w:val="28"/>
          <w:szCs w:val="28"/>
        </w:rPr>
        <w:t>«</w:t>
      </w:r>
      <w:r w:rsidRPr="00E81226">
        <w:rPr>
          <w:i/>
          <w:sz w:val="28"/>
          <w:szCs w:val="28"/>
        </w:rPr>
        <w:t xml:space="preserve">Устройством покрытия толщиной </w:t>
      </w:r>
      <w:smartTag w:uri="urn:schemas-microsoft-com:office:smarttags" w:element="metricconverter">
        <w:smartTagPr>
          <w:attr w:name="ProductID" w:val="4 см"/>
        </w:smartTagPr>
        <w:r w:rsidRPr="00E81226">
          <w:rPr>
            <w:i/>
            <w:sz w:val="28"/>
            <w:szCs w:val="28"/>
          </w:rPr>
          <w:t>4 см</w:t>
        </w:r>
      </w:smartTag>
      <w:r w:rsidRPr="00E81226">
        <w:rPr>
          <w:i/>
          <w:sz w:val="28"/>
          <w:szCs w:val="28"/>
        </w:rPr>
        <w:t xml:space="preserve"> из горячих асфальтобетонных смесей объемом </w:t>
      </w:r>
      <w:r w:rsidRPr="00E81226">
        <w:rPr>
          <w:color w:val="000000"/>
          <w:sz w:val="28"/>
          <w:szCs w:val="28"/>
        </w:rPr>
        <w:t>6500 м</w:t>
      </w:r>
      <w:r w:rsidRPr="00E81226">
        <w:rPr>
          <w:color w:val="000000"/>
          <w:sz w:val="28"/>
          <w:szCs w:val="28"/>
          <w:vertAlign w:val="superscript"/>
        </w:rPr>
        <w:t>2</w:t>
      </w:r>
      <w:r w:rsidR="00CD19AD" w:rsidRPr="00E81226">
        <w:rPr>
          <w:color w:val="000000"/>
          <w:sz w:val="28"/>
          <w:szCs w:val="28"/>
          <w:vertAlign w:val="superscript"/>
        </w:rPr>
        <w:t>»</w:t>
      </w:r>
      <w:r w:rsidRPr="00E81226">
        <w:rPr>
          <w:color w:val="000000"/>
          <w:sz w:val="28"/>
          <w:szCs w:val="28"/>
        </w:rPr>
        <w:t>.</w:t>
      </w:r>
    </w:p>
    <w:p w:rsidR="00362EAB" w:rsidRDefault="00CA4457" w:rsidP="00DD2C6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целях экономии средств у</w:t>
      </w:r>
      <w:r w:rsidR="00362EAB">
        <w:rPr>
          <w:sz w:val="28"/>
          <w:szCs w:val="28"/>
        </w:rPr>
        <w:t>читыв</w:t>
      </w:r>
      <w:r>
        <w:rPr>
          <w:sz w:val="28"/>
          <w:szCs w:val="28"/>
        </w:rPr>
        <w:t>аем закупку дорожных консультационных услуг в Кыргызской Республике, местных компаний будет</w:t>
      </w:r>
      <w:r w:rsidRPr="00CA4457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составлят 1,4% от общей стоимости проекта автомобильных дорог.</w:t>
      </w:r>
    </w:p>
    <w:p w:rsidR="00CA4457" w:rsidRPr="00E81226" w:rsidRDefault="00CA4457" w:rsidP="00DD2C66">
      <w:pPr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данном примере определен: </w:t>
      </w:r>
      <w:r w:rsidR="00520A5A">
        <w:rPr>
          <w:sz w:val="28"/>
          <w:szCs w:val="28"/>
        </w:rPr>
        <w:t>28310</w:t>
      </w:r>
      <w:r>
        <w:rPr>
          <w:sz w:val="28"/>
          <w:szCs w:val="28"/>
        </w:rPr>
        <w:t xml:space="preserve">*1,4% = </w:t>
      </w:r>
      <w:r w:rsidR="00520A5A" w:rsidRPr="00DD2C66">
        <w:rPr>
          <w:sz w:val="28"/>
          <w:szCs w:val="28"/>
        </w:rPr>
        <w:t>396,3</w:t>
      </w:r>
      <w:r>
        <w:rPr>
          <w:sz w:val="28"/>
          <w:szCs w:val="28"/>
        </w:rPr>
        <w:t xml:space="preserve"> сом.</w:t>
      </w:r>
    </w:p>
    <w:p w:rsidR="003E5A78" w:rsidRPr="00E81226" w:rsidRDefault="003E5A78" w:rsidP="00DE1A1B">
      <w:pPr>
        <w:ind w:left="851" w:firstLine="850"/>
        <w:jc w:val="both"/>
        <w:rPr>
          <w:color w:val="000000"/>
          <w:sz w:val="28"/>
          <w:szCs w:val="28"/>
        </w:rPr>
      </w:pPr>
    </w:p>
    <w:sectPr w:rsidR="003E5A78" w:rsidRPr="00E81226" w:rsidSect="009C2538">
      <w:footerReference w:type="even" r:id="rId8"/>
      <w:footerReference w:type="default" r:id="rId9"/>
      <w:pgSz w:w="11906" w:h="16838"/>
      <w:pgMar w:top="851" w:right="746" w:bottom="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7438" w:rsidRDefault="00E97438">
      <w:r>
        <w:separator/>
      </w:r>
    </w:p>
  </w:endnote>
  <w:endnote w:type="continuationSeparator" w:id="1">
    <w:p w:rsidR="00E97438" w:rsidRDefault="00E97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ext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217" w:rsidRDefault="00CA62FB" w:rsidP="0089281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A621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A6217" w:rsidRDefault="00DA6217" w:rsidP="0089281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217" w:rsidRDefault="00CA62FB" w:rsidP="0089281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A6217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C126B">
      <w:rPr>
        <w:rStyle w:val="a6"/>
        <w:noProof/>
      </w:rPr>
      <w:t>1</w:t>
    </w:r>
    <w:r>
      <w:rPr>
        <w:rStyle w:val="a6"/>
      </w:rPr>
      <w:fldChar w:fldCharType="end"/>
    </w:r>
  </w:p>
  <w:p w:rsidR="00DA6217" w:rsidRDefault="00DA6217" w:rsidP="0089281A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7438" w:rsidRDefault="00E97438">
      <w:r>
        <w:separator/>
      </w:r>
    </w:p>
  </w:footnote>
  <w:footnote w:type="continuationSeparator" w:id="1">
    <w:p w:rsidR="00E97438" w:rsidRDefault="00E974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567DC"/>
    <w:multiLevelType w:val="multilevel"/>
    <w:tmpl w:val="55982290"/>
    <w:lvl w:ilvl="0">
      <w:start w:val="1"/>
      <w:numFmt w:val="decimalZero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">
    <w:nsid w:val="028139E7"/>
    <w:multiLevelType w:val="hybridMultilevel"/>
    <w:tmpl w:val="D3585BF6"/>
    <w:lvl w:ilvl="0" w:tplc="BFE07FDE">
      <w:start w:val="1"/>
      <w:numFmt w:val="decimalZero"/>
      <w:lvlText w:val="%1."/>
      <w:lvlJc w:val="left"/>
      <w:pPr>
        <w:tabs>
          <w:tab w:val="num" w:pos="943"/>
        </w:tabs>
        <w:ind w:left="943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2">
    <w:nsid w:val="084501B2"/>
    <w:multiLevelType w:val="hybridMultilevel"/>
    <w:tmpl w:val="262845C4"/>
    <w:lvl w:ilvl="0" w:tplc="B2F87A44">
      <w:start w:val="1"/>
      <w:numFmt w:val="decimalZero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3">
    <w:nsid w:val="08526F16"/>
    <w:multiLevelType w:val="multilevel"/>
    <w:tmpl w:val="D87EE0AA"/>
    <w:lvl w:ilvl="0">
      <w:start w:val="4"/>
      <w:numFmt w:val="decimalZero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4"/>
      <w:numFmt w:val="decimalZero"/>
      <w:lvlText w:val="%1-%2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2">
      <w:start w:val="13"/>
      <w:numFmt w:val="decimalZero"/>
      <w:lvlText w:val="%1-%2-%3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09290FE7"/>
    <w:multiLevelType w:val="hybridMultilevel"/>
    <w:tmpl w:val="9DFC536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CB47799"/>
    <w:multiLevelType w:val="multilevel"/>
    <w:tmpl w:val="076C002E"/>
    <w:lvl w:ilvl="0">
      <w:start w:val="4"/>
      <w:numFmt w:val="decimalZero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1"/>
      <w:numFmt w:val="decimalZero"/>
      <w:lvlText w:val="%1-%2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2">
      <w:start w:val="41"/>
      <w:numFmt w:val="decimalZero"/>
      <w:lvlText w:val="%1-%2-%3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3">
      <w:start w:val="1"/>
      <w:numFmt w:val="decimalZero"/>
      <w:lvlText w:val="%1-%2-%3.%4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4">
      <w:start w:val="1"/>
      <w:numFmt w:val="decimalZero"/>
      <w:lvlText w:val="%1-%2-%3.%4.%5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5">
      <w:start w:val="1"/>
      <w:numFmt w:val="decimalZero"/>
      <w:lvlText w:val="%1-%2-%3.%4.%5.%6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6">
      <w:start w:val="1"/>
      <w:numFmt w:val="decimalZero"/>
      <w:lvlText w:val="%1-%2-%3.%4.%5.%6.%7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7">
      <w:start w:val="1"/>
      <w:numFmt w:val="decimalZero"/>
      <w:lvlText w:val="%1-%2-%3.%4.%5.%6.%7.%8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8">
      <w:start w:val="1"/>
      <w:numFmt w:val="decimalZero"/>
      <w:lvlText w:val="%1-%2-%3.%4.%5.%6.%7.%8.%9"/>
      <w:lvlJc w:val="left"/>
      <w:pPr>
        <w:tabs>
          <w:tab w:val="num" w:pos="2130"/>
        </w:tabs>
        <w:ind w:left="2130" w:hanging="2130"/>
      </w:pPr>
      <w:rPr>
        <w:rFonts w:hint="default"/>
      </w:rPr>
    </w:lvl>
  </w:abstractNum>
  <w:abstractNum w:abstractNumId="6">
    <w:nsid w:val="0E7B4018"/>
    <w:multiLevelType w:val="multilevel"/>
    <w:tmpl w:val="28F0E4F6"/>
    <w:lvl w:ilvl="0">
      <w:start w:val="4"/>
      <w:numFmt w:val="decimalZero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"/>
      <w:numFmt w:val="decimalZero"/>
      <w:lvlText w:val="%1-%2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2">
      <w:start w:val="13"/>
      <w:numFmt w:val="decimalZero"/>
      <w:lvlText w:val="%1-%2-%3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0751E18"/>
    <w:multiLevelType w:val="hybridMultilevel"/>
    <w:tmpl w:val="8EBA22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15764EA"/>
    <w:multiLevelType w:val="multilevel"/>
    <w:tmpl w:val="826E144C"/>
    <w:lvl w:ilvl="0">
      <w:start w:val="6"/>
      <w:numFmt w:val="decimalZero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5"/>
      <w:numFmt w:val="decimalZero"/>
      <w:lvlText w:val="%1-%2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2">
      <w:start w:val="3"/>
      <w:numFmt w:val="decimalZero"/>
      <w:lvlText w:val="%1-%2-%3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11910B06"/>
    <w:multiLevelType w:val="multilevel"/>
    <w:tmpl w:val="19C26972"/>
    <w:lvl w:ilvl="0">
      <w:start w:val="2"/>
      <w:numFmt w:val="decimalZero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Zero"/>
      <w:lvlText w:val="%1-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7"/>
      <w:numFmt w:val="decimalZero"/>
      <w:lvlText w:val="%1-%2-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-%2-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-%2-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Zero"/>
      <w:lvlText w:val="%1-%2-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Zero"/>
      <w:lvlText w:val="%1-%2-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Zero"/>
      <w:lvlText w:val="%1-%2-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Zero"/>
      <w:lvlText w:val="%1-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12F31FE6"/>
    <w:multiLevelType w:val="hybridMultilevel"/>
    <w:tmpl w:val="F5660916"/>
    <w:lvl w:ilvl="0" w:tplc="63E811EC">
      <w:start w:val="1"/>
      <w:numFmt w:val="decimalZero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834495E"/>
    <w:multiLevelType w:val="multilevel"/>
    <w:tmpl w:val="B072AA24"/>
    <w:lvl w:ilvl="0">
      <w:start w:val="2"/>
      <w:numFmt w:val="decimalZero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6"/>
      <w:numFmt w:val="decimalZero"/>
      <w:lvlText w:val="%1-%2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2">
      <w:start w:val="27"/>
      <w:numFmt w:val="decimalZero"/>
      <w:lvlText w:val="%1-%2-%3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19BF5EEE"/>
    <w:multiLevelType w:val="multilevel"/>
    <w:tmpl w:val="436E21B6"/>
    <w:lvl w:ilvl="0">
      <w:start w:val="27"/>
      <w:numFmt w:val="decimal"/>
      <w:lvlText w:val="%1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1">
      <w:start w:val="11"/>
      <w:numFmt w:val="decimal"/>
      <w:lvlText w:val="%1-%2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2">
      <w:start w:val="11"/>
      <w:numFmt w:val="decimal"/>
      <w:lvlText w:val="%1-%2-%3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3">
      <w:start w:val="1"/>
      <w:numFmt w:val="decimalZero"/>
      <w:lvlText w:val="%1-%2-%3-%4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4">
      <w:start w:val="1"/>
      <w:numFmt w:val="decimal"/>
      <w:lvlText w:val="%1-%2-%3-%4.%5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5">
      <w:start w:val="1"/>
      <w:numFmt w:val="decimal"/>
      <w:lvlText w:val="%1-%2-%3-%4.%5.%6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6">
      <w:start w:val="1"/>
      <w:numFmt w:val="decimal"/>
      <w:lvlText w:val="%1-%2-%3-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-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-%3-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AF031CB"/>
    <w:multiLevelType w:val="multilevel"/>
    <w:tmpl w:val="04DCEB76"/>
    <w:lvl w:ilvl="0">
      <w:start w:val="4"/>
      <w:numFmt w:val="decimalZero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3"/>
      <w:numFmt w:val="decimalZero"/>
      <w:lvlText w:val="%1-%2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2">
      <w:start w:val="8"/>
      <w:numFmt w:val="decimalZero"/>
      <w:lvlText w:val="%1-%2-%3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212D069F"/>
    <w:multiLevelType w:val="hybridMultilevel"/>
    <w:tmpl w:val="55982290"/>
    <w:lvl w:ilvl="0" w:tplc="19CADF3A">
      <w:start w:val="1"/>
      <w:numFmt w:val="decimalZero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5">
    <w:nsid w:val="221D63B1"/>
    <w:multiLevelType w:val="multilevel"/>
    <w:tmpl w:val="B072AA24"/>
    <w:lvl w:ilvl="0">
      <w:start w:val="2"/>
      <w:numFmt w:val="decimalZero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6"/>
      <w:numFmt w:val="decimalZero"/>
      <w:lvlText w:val="%1-%2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2">
      <w:start w:val="27"/>
      <w:numFmt w:val="decimalZero"/>
      <w:lvlText w:val="%1-%2-%3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235E0878"/>
    <w:multiLevelType w:val="hybridMultilevel"/>
    <w:tmpl w:val="71A2B236"/>
    <w:lvl w:ilvl="0" w:tplc="4B8497D6">
      <w:start w:val="1"/>
      <w:numFmt w:val="decimalZero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7">
    <w:nsid w:val="28E74EFE"/>
    <w:multiLevelType w:val="multilevel"/>
    <w:tmpl w:val="A8345F16"/>
    <w:lvl w:ilvl="0">
      <w:start w:val="2"/>
      <w:numFmt w:val="decimalZero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6"/>
      <w:numFmt w:val="decimalZero"/>
      <w:lvlText w:val="%1-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7"/>
      <w:numFmt w:val="decimalZero"/>
      <w:lvlText w:val="%1-%2-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92A68AF"/>
    <w:multiLevelType w:val="hybridMultilevel"/>
    <w:tmpl w:val="EE609574"/>
    <w:lvl w:ilvl="0" w:tplc="7AC08F4C">
      <w:start w:val="1"/>
      <w:numFmt w:val="decimalZero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9">
    <w:nsid w:val="30695C3B"/>
    <w:multiLevelType w:val="multilevel"/>
    <w:tmpl w:val="D87EE0AA"/>
    <w:lvl w:ilvl="0">
      <w:start w:val="4"/>
      <w:numFmt w:val="decimalZero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4"/>
      <w:numFmt w:val="decimalZero"/>
      <w:lvlText w:val="%1-%2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2">
      <w:start w:val="13"/>
      <w:numFmt w:val="decimalZero"/>
      <w:lvlText w:val="%1-%2-%3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0E33F8B"/>
    <w:multiLevelType w:val="multilevel"/>
    <w:tmpl w:val="BBD45EE6"/>
    <w:lvl w:ilvl="0">
      <w:start w:val="27"/>
      <w:numFmt w:val="decimal"/>
      <w:lvlText w:val="%1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1">
      <w:start w:val="11"/>
      <w:numFmt w:val="decimal"/>
      <w:lvlText w:val="%1-%2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2">
      <w:start w:val="11"/>
      <w:numFmt w:val="decimal"/>
      <w:lvlText w:val="%1-%2-%3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3">
      <w:start w:val="1"/>
      <w:numFmt w:val="decimalZero"/>
      <w:lvlText w:val="%1-%2-%3-0%4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4">
      <w:start w:val="1"/>
      <w:numFmt w:val="decimal"/>
      <w:lvlText w:val="%1-%2-%3-%4.%5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5">
      <w:start w:val="1"/>
      <w:numFmt w:val="decimal"/>
      <w:lvlText w:val="%1-%2-%3-%4.%5.%6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6">
      <w:start w:val="1"/>
      <w:numFmt w:val="decimal"/>
      <w:lvlText w:val="%1-%2-%3-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-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-%3-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314E4368"/>
    <w:multiLevelType w:val="hybridMultilevel"/>
    <w:tmpl w:val="7E9EF4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5218B8"/>
    <w:multiLevelType w:val="hybridMultilevel"/>
    <w:tmpl w:val="CB04D38E"/>
    <w:lvl w:ilvl="0" w:tplc="9E304588">
      <w:start w:val="1"/>
      <w:numFmt w:val="decimalZero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23">
    <w:nsid w:val="39250743"/>
    <w:multiLevelType w:val="multilevel"/>
    <w:tmpl w:val="6AA6EDCE"/>
    <w:lvl w:ilvl="0">
      <w:start w:val="27"/>
      <w:numFmt w:val="decimal"/>
      <w:lvlText w:val="%1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1">
      <w:start w:val="11"/>
      <w:numFmt w:val="decimal"/>
      <w:lvlText w:val="%1-%2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2">
      <w:start w:val="11"/>
      <w:numFmt w:val="decimal"/>
      <w:lvlText w:val="%1-%2-%3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3">
      <w:start w:val="1"/>
      <w:numFmt w:val="decimalZero"/>
      <w:lvlText w:val="%1-%2-%3-%4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4">
      <w:start w:val="1"/>
      <w:numFmt w:val="decimal"/>
      <w:lvlText w:val="%1-%2-%3-%4.%5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5">
      <w:start w:val="1"/>
      <w:numFmt w:val="decimal"/>
      <w:lvlText w:val="%1-%2-%3-%4.%5.%6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6">
      <w:start w:val="1"/>
      <w:numFmt w:val="decimal"/>
      <w:lvlText w:val="%1-%2-%3-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-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-%3-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3F7822E2"/>
    <w:multiLevelType w:val="multilevel"/>
    <w:tmpl w:val="DEAE5022"/>
    <w:lvl w:ilvl="0">
      <w:start w:val="27"/>
      <w:numFmt w:val="decimal"/>
      <w:lvlText w:val="%1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1">
      <w:start w:val="11"/>
      <w:numFmt w:val="decimal"/>
      <w:lvlText w:val="%1-%2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2">
      <w:start w:val="11"/>
      <w:numFmt w:val="decimal"/>
      <w:lvlText w:val="%1-%2-%3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3">
      <w:start w:val="1"/>
      <w:numFmt w:val="decimalZero"/>
      <w:lvlText w:val="%1-%2-%3-%4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4">
      <w:start w:val="1"/>
      <w:numFmt w:val="decimal"/>
      <w:lvlText w:val="%1-%2-%3-%4.%5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5">
      <w:start w:val="1"/>
      <w:numFmt w:val="decimal"/>
      <w:lvlText w:val="%1-%2-%3-%4.%5.%6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6">
      <w:start w:val="1"/>
      <w:numFmt w:val="decimal"/>
      <w:lvlText w:val="%1-%2-%3-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-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-%3-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81D56C5"/>
    <w:multiLevelType w:val="multilevel"/>
    <w:tmpl w:val="A8345F16"/>
    <w:lvl w:ilvl="0">
      <w:start w:val="2"/>
      <w:numFmt w:val="decimalZero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6"/>
      <w:numFmt w:val="decimalZero"/>
      <w:lvlText w:val="%1-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7"/>
      <w:numFmt w:val="decimalZero"/>
      <w:lvlText w:val="%1-%2-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C3F5B2F"/>
    <w:multiLevelType w:val="multilevel"/>
    <w:tmpl w:val="A2B0ED84"/>
    <w:lvl w:ilvl="0">
      <w:start w:val="4"/>
      <w:numFmt w:val="decimalZero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Zero"/>
      <w:lvlText w:val="%1-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5"/>
      <w:numFmt w:val="decimalZero"/>
      <w:lvlText w:val="%1-%2-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Zero"/>
      <w:lvlText w:val="%1-%2-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D87670E"/>
    <w:multiLevelType w:val="hybridMultilevel"/>
    <w:tmpl w:val="D19CDC3E"/>
    <w:lvl w:ilvl="0" w:tplc="6E5880B2">
      <w:start w:val="1"/>
      <w:numFmt w:val="decimalZero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4E2D6C67"/>
    <w:multiLevelType w:val="hybridMultilevel"/>
    <w:tmpl w:val="24761202"/>
    <w:lvl w:ilvl="0" w:tplc="D0606F38">
      <w:start w:val="1"/>
      <w:numFmt w:val="decimalZero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1893636"/>
    <w:multiLevelType w:val="hybridMultilevel"/>
    <w:tmpl w:val="651A2868"/>
    <w:lvl w:ilvl="0" w:tplc="720E2400">
      <w:start w:val="1"/>
      <w:numFmt w:val="decimalZero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BA60B2"/>
    <w:multiLevelType w:val="multilevel"/>
    <w:tmpl w:val="A8345F16"/>
    <w:lvl w:ilvl="0">
      <w:start w:val="2"/>
      <w:numFmt w:val="decimalZero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6"/>
      <w:numFmt w:val="decimalZero"/>
      <w:lvlText w:val="%1-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7"/>
      <w:numFmt w:val="decimalZero"/>
      <w:lvlText w:val="%1-%2-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C403E37"/>
    <w:multiLevelType w:val="hybridMultilevel"/>
    <w:tmpl w:val="FA705470"/>
    <w:lvl w:ilvl="0" w:tplc="60FCFE5E">
      <w:start w:val="1"/>
      <w:numFmt w:val="decimalZero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52003F"/>
    <w:multiLevelType w:val="multilevel"/>
    <w:tmpl w:val="436E21B6"/>
    <w:lvl w:ilvl="0">
      <w:start w:val="27"/>
      <w:numFmt w:val="decimal"/>
      <w:lvlText w:val="%1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1">
      <w:start w:val="11"/>
      <w:numFmt w:val="decimal"/>
      <w:lvlText w:val="%1-%2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2">
      <w:start w:val="11"/>
      <w:numFmt w:val="decimal"/>
      <w:lvlText w:val="%1-%2-%3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3">
      <w:start w:val="1"/>
      <w:numFmt w:val="decimalZero"/>
      <w:lvlText w:val="%1-%2-%3-%4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4">
      <w:start w:val="1"/>
      <w:numFmt w:val="decimal"/>
      <w:lvlText w:val="%1-%2-%3-%4.%5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5">
      <w:start w:val="1"/>
      <w:numFmt w:val="decimal"/>
      <w:lvlText w:val="%1-%2-%3-%4.%5.%6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6">
      <w:start w:val="1"/>
      <w:numFmt w:val="decimal"/>
      <w:lvlText w:val="%1-%2-%3-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-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-%3-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24A7613"/>
    <w:multiLevelType w:val="hybridMultilevel"/>
    <w:tmpl w:val="73DE8D6C"/>
    <w:lvl w:ilvl="0" w:tplc="16621C3C">
      <w:start w:val="1"/>
      <w:numFmt w:val="decimalZero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34">
    <w:nsid w:val="6367233C"/>
    <w:multiLevelType w:val="multilevel"/>
    <w:tmpl w:val="FE02448C"/>
    <w:lvl w:ilvl="0">
      <w:start w:val="27"/>
      <w:numFmt w:val="decimal"/>
      <w:lvlText w:val="%1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1">
      <w:start w:val="11"/>
      <w:numFmt w:val="decimal"/>
      <w:lvlText w:val="%1-%2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2">
      <w:start w:val="25"/>
      <w:numFmt w:val="decimal"/>
      <w:lvlText w:val="%1-%2-%3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3">
      <w:start w:val="3"/>
      <w:numFmt w:val="decimalZero"/>
      <w:lvlText w:val="%1-%2-%3-%4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4">
      <w:start w:val="1"/>
      <w:numFmt w:val="decimalZero"/>
      <w:lvlText w:val="%1-%2-%3-%4.%5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5">
      <w:start w:val="1"/>
      <w:numFmt w:val="decimalZero"/>
      <w:lvlText w:val="%1-%2-%3-%4.%5.%6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6">
      <w:start w:val="1"/>
      <w:numFmt w:val="decimalZero"/>
      <w:lvlText w:val="%1-%2-%3-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Zero"/>
      <w:lvlText w:val="%1-%2-%3-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Zero"/>
      <w:lvlText w:val="%1-%2-%3-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4AD0E1B"/>
    <w:multiLevelType w:val="hybridMultilevel"/>
    <w:tmpl w:val="80A22D54"/>
    <w:lvl w:ilvl="0" w:tplc="6AC0C992">
      <w:start w:val="1"/>
      <w:numFmt w:val="decimalZero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8067C73"/>
    <w:multiLevelType w:val="multilevel"/>
    <w:tmpl w:val="04DCEB76"/>
    <w:lvl w:ilvl="0">
      <w:start w:val="4"/>
      <w:numFmt w:val="decimalZero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3"/>
      <w:numFmt w:val="decimalZero"/>
      <w:lvlText w:val="%1-%2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2">
      <w:start w:val="8"/>
      <w:numFmt w:val="decimalZero"/>
      <w:lvlText w:val="%1-%2-%3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>
    <w:nsid w:val="69373164"/>
    <w:multiLevelType w:val="multilevel"/>
    <w:tmpl w:val="2F86872E"/>
    <w:lvl w:ilvl="0">
      <w:start w:val="3"/>
      <w:numFmt w:val="decimalZero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Zero"/>
      <w:lvlText w:val="%1-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Zero"/>
      <w:lvlText w:val="%1-%2-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-%2-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0E96926"/>
    <w:multiLevelType w:val="hybridMultilevel"/>
    <w:tmpl w:val="D5081E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1CF6B0D"/>
    <w:multiLevelType w:val="hybridMultilevel"/>
    <w:tmpl w:val="4E7E86C4"/>
    <w:lvl w:ilvl="0" w:tplc="EDBCC334">
      <w:start w:val="1"/>
      <w:numFmt w:val="decimalZero"/>
      <w:lvlText w:val="%1."/>
      <w:lvlJc w:val="left"/>
      <w:pPr>
        <w:tabs>
          <w:tab w:val="num" w:pos="1033"/>
        </w:tabs>
        <w:ind w:left="1033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0">
    <w:nsid w:val="783B3747"/>
    <w:multiLevelType w:val="multilevel"/>
    <w:tmpl w:val="076C002E"/>
    <w:lvl w:ilvl="0">
      <w:start w:val="4"/>
      <w:numFmt w:val="decimalZero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1"/>
      <w:numFmt w:val="decimalZero"/>
      <w:lvlText w:val="%1-%2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2">
      <w:start w:val="41"/>
      <w:numFmt w:val="decimalZero"/>
      <w:lvlText w:val="%1-%2-%3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3">
      <w:start w:val="1"/>
      <w:numFmt w:val="decimalZero"/>
      <w:lvlText w:val="%1-%2-%3.%4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4">
      <w:start w:val="1"/>
      <w:numFmt w:val="decimalZero"/>
      <w:lvlText w:val="%1-%2-%3.%4.%5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5">
      <w:start w:val="1"/>
      <w:numFmt w:val="decimalZero"/>
      <w:lvlText w:val="%1-%2-%3.%4.%5.%6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6">
      <w:start w:val="1"/>
      <w:numFmt w:val="decimalZero"/>
      <w:lvlText w:val="%1-%2-%3.%4.%5.%6.%7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7">
      <w:start w:val="1"/>
      <w:numFmt w:val="decimalZero"/>
      <w:lvlText w:val="%1-%2-%3.%4.%5.%6.%7.%8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8">
      <w:start w:val="1"/>
      <w:numFmt w:val="decimalZero"/>
      <w:lvlText w:val="%1-%2-%3.%4.%5.%6.%7.%8.%9"/>
      <w:lvlJc w:val="left"/>
      <w:pPr>
        <w:tabs>
          <w:tab w:val="num" w:pos="2130"/>
        </w:tabs>
        <w:ind w:left="2130" w:hanging="2130"/>
      </w:pPr>
      <w:rPr>
        <w:rFonts w:hint="default"/>
      </w:rPr>
    </w:lvl>
  </w:abstractNum>
  <w:abstractNum w:abstractNumId="41">
    <w:nsid w:val="7C7E4790"/>
    <w:multiLevelType w:val="hybridMultilevel"/>
    <w:tmpl w:val="61AEC166"/>
    <w:lvl w:ilvl="0" w:tplc="BF967934">
      <w:start w:val="1"/>
      <w:numFmt w:val="decimalZero"/>
      <w:lvlText w:val="%1."/>
      <w:lvlJc w:val="left"/>
      <w:pPr>
        <w:tabs>
          <w:tab w:val="num" w:pos="988"/>
        </w:tabs>
        <w:ind w:left="988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num w:numId="1">
    <w:abstractNumId w:val="22"/>
  </w:num>
  <w:num w:numId="2">
    <w:abstractNumId w:val="38"/>
  </w:num>
  <w:num w:numId="3">
    <w:abstractNumId w:val="41"/>
  </w:num>
  <w:num w:numId="4">
    <w:abstractNumId w:val="30"/>
  </w:num>
  <w:num w:numId="5">
    <w:abstractNumId w:val="17"/>
  </w:num>
  <w:num w:numId="6">
    <w:abstractNumId w:val="25"/>
  </w:num>
  <w:num w:numId="7">
    <w:abstractNumId w:val="14"/>
  </w:num>
  <w:num w:numId="8">
    <w:abstractNumId w:val="11"/>
  </w:num>
  <w:num w:numId="9">
    <w:abstractNumId w:val="15"/>
  </w:num>
  <w:num w:numId="10">
    <w:abstractNumId w:val="0"/>
  </w:num>
  <w:num w:numId="11">
    <w:abstractNumId w:val="18"/>
  </w:num>
  <w:num w:numId="12">
    <w:abstractNumId w:val="13"/>
  </w:num>
  <w:num w:numId="13">
    <w:abstractNumId w:val="36"/>
  </w:num>
  <w:num w:numId="14">
    <w:abstractNumId w:val="16"/>
  </w:num>
  <w:num w:numId="15">
    <w:abstractNumId w:val="33"/>
  </w:num>
  <w:num w:numId="16">
    <w:abstractNumId w:val="3"/>
  </w:num>
  <w:num w:numId="17">
    <w:abstractNumId w:val="19"/>
  </w:num>
  <w:num w:numId="18">
    <w:abstractNumId w:val="6"/>
  </w:num>
  <w:num w:numId="19">
    <w:abstractNumId w:val="39"/>
  </w:num>
  <w:num w:numId="20">
    <w:abstractNumId w:val="10"/>
  </w:num>
  <w:num w:numId="21">
    <w:abstractNumId w:val="31"/>
  </w:num>
  <w:num w:numId="22">
    <w:abstractNumId w:val="7"/>
  </w:num>
  <w:num w:numId="23">
    <w:abstractNumId w:val="1"/>
  </w:num>
  <w:num w:numId="24">
    <w:abstractNumId w:val="8"/>
  </w:num>
  <w:num w:numId="25">
    <w:abstractNumId w:val="9"/>
  </w:num>
  <w:num w:numId="26">
    <w:abstractNumId w:val="29"/>
  </w:num>
  <w:num w:numId="27">
    <w:abstractNumId w:val="26"/>
  </w:num>
  <w:num w:numId="28">
    <w:abstractNumId w:val="2"/>
  </w:num>
  <w:num w:numId="29">
    <w:abstractNumId w:val="28"/>
  </w:num>
  <w:num w:numId="30">
    <w:abstractNumId w:val="37"/>
  </w:num>
  <w:num w:numId="31">
    <w:abstractNumId w:val="23"/>
  </w:num>
  <w:num w:numId="32">
    <w:abstractNumId w:val="24"/>
  </w:num>
  <w:num w:numId="33">
    <w:abstractNumId w:val="32"/>
  </w:num>
  <w:num w:numId="34">
    <w:abstractNumId w:val="20"/>
  </w:num>
  <w:num w:numId="35">
    <w:abstractNumId w:val="12"/>
  </w:num>
  <w:num w:numId="36">
    <w:abstractNumId w:val="27"/>
  </w:num>
  <w:num w:numId="37">
    <w:abstractNumId w:val="5"/>
  </w:num>
  <w:num w:numId="38">
    <w:abstractNumId w:val="40"/>
  </w:num>
  <w:num w:numId="39">
    <w:abstractNumId w:val="34"/>
  </w:num>
  <w:num w:numId="40">
    <w:abstractNumId w:val="35"/>
  </w:num>
  <w:num w:numId="41">
    <w:abstractNumId w:val="4"/>
  </w:num>
  <w:num w:numId="4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4921"/>
    <w:rsid w:val="00002E41"/>
    <w:rsid w:val="00003D13"/>
    <w:rsid w:val="000040FC"/>
    <w:rsid w:val="00005D4A"/>
    <w:rsid w:val="0000602C"/>
    <w:rsid w:val="000062D9"/>
    <w:rsid w:val="00007578"/>
    <w:rsid w:val="00011ADC"/>
    <w:rsid w:val="00014216"/>
    <w:rsid w:val="00014758"/>
    <w:rsid w:val="000151EC"/>
    <w:rsid w:val="0002013D"/>
    <w:rsid w:val="0002397D"/>
    <w:rsid w:val="00023BBD"/>
    <w:rsid w:val="00025DDE"/>
    <w:rsid w:val="0002655D"/>
    <w:rsid w:val="00033724"/>
    <w:rsid w:val="00033DF9"/>
    <w:rsid w:val="0003700E"/>
    <w:rsid w:val="00040CBF"/>
    <w:rsid w:val="0004114C"/>
    <w:rsid w:val="00041EAD"/>
    <w:rsid w:val="000446B4"/>
    <w:rsid w:val="00044D4E"/>
    <w:rsid w:val="0004779D"/>
    <w:rsid w:val="00050572"/>
    <w:rsid w:val="00052988"/>
    <w:rsid w:val="00052ED6"/>
    <w:rsid w:val="00062FEA"/>
    <w:rsid w:val="00063614"/>
    <w:rsid w:val="00066DDD"/>
    <w:rsid w:val="00066FB5"/>
    <w:rsid w:val="00067A2C"/>
    <w:rsid w:val="00067A9B"/>
    <w:rsid w:val="00070985"/>
    <w:rsid w:val="000720A2"/>
    <w:rsid w:val="00072360"/>
    <w:rsid w:val="00072488"/>
    <w:rsid w:val="000733B1"/>
    <w:rsid w:val="0007717B"/>
    <w:rsid w:val="0008380F"/>
    <w:rsid w:val="00083E09"/>
    <w:rsid w:val="000857C8"/>
    <w:rsid w:val="00085E85"/>
    <w:rsid w:val="0008776E"/>
    <w:rsid w:val="00087EEF"/>
    <w:rsid w:val="00091E96"/>
    <w:rsid w:val="00092B05"/>
    <w:rsid w:val="0009353A"/>
    <w:rsid w:val="00095299"/>
    <w:rsid w:val="000A0ACA"/>
    <w:rsid w:val="000A1BD6"/>
    <w:rsid w:val="000A33C9"/>
    <w:rsid w:val="000A42E7"/>
    <w:rsid w:val="000A6D3B"/>
    <w:rsid w:val="000A7382"/>
    <w:rsid w:val="000A78FC"/>
    <w:rsid w:val="000A7AFE"/>
    <w:rsid w:val="000B45E4"/>
    <w:rsid w:val="000B65F2"/>
    <w:rsid w:val="000C059C"/>
    <w:rsid w:val="000C23AF"/>
    <w:rsid w:val="000C43A3"/>
    <w:rsid w:val="000C6F79"/>
    <w:rsid w:val="000D15AA"/>
    <w:rsid w:val="000D2A05"/>
    <w:rsid w:val="000D4E40"/>
    <w:rsid w:val="000D5FCC"/>
    <w:rsid w:val="000D60CA"/>
    <w:rsid w:val="000E055A"/>
    <w:rsid w:val="000E4DD9"/>
    <w:rsid w:val="000E60C7"/>
    <w:rsid w:val="000E657D"/>
    <w:rsid w:val="000E6A7A"/>
    <w:rsid w:val="000F12B7"/>
    <w:rsid w:val="000F19E4"/>
    <w:rsid w:val="000F2AC8"/>
    <w:rsid w:val="000F2E37"/>
    <w:rsid w:val="000F37E9"/>
    <w:rsid w:val="000F57B3"/>
    <w:rsid w:val="00105A77"/>
    <w:rsid w:val="00105DAD"/>
    <w:rsid w:val="00106D63"/>
    <w:rsid w:val="00107E0A"/>
    <w:rsid w:val="00110EBC"/>
    <w:rsid w:val="001119D5"/>
    <w:rsid w:val="001120B6"/>
    <w:rsid w:val="00113677"/>
    <w:rsid w:val="0011510D"/>
    <w:rsid w:val="00116142"/>
    <w:rsid w:val="001168F8"/>
    <w:rsid w:val="00122C7D"/>
    <w:rsid w:val="00122FDC"/>
    <w:rsid w:val="0012451C"/>
    <w:rsid w:val="00125A59"/>
    <w:rsid w:val="0012745C"/>
    <w:rsid w:val="0013460F"/>
    <w:rsid w:val="00134E4B"/>
    <w:rsid w:val="00135A7A"/>
    <w:rsid w:val="0013611A"/>
    <w:rsid w:val="001361BE"/>
    <w:rsid w:val="0013655E"/>
    <w:rsid w:val="00137174"/>
    <w:rsid w:val="00137B10"/>
    <w:rsid w:val="00143B87"/>
    <w:rsid w:val="001457F7"/>
    <w:rsid w:val="001472F8"/>
    <w:rsid w:val="00150A3F"/>
    <w:rsid w:val="00151BAC"/>
    <w:rsid w:val="00151EB1"/>
    <w:rsid w:val="0016116B"/>
    <w:rsid w:val="00161AF8"/>
    <w:rsid w:val="00161EB5"/>
    <w:rsid w:val="00162E90"/>
    <w:rsid w:val="00167C96"/>
    <w:rsid w:val="00173F27"/>
    <w:rsid w:val="00177F2B"/>
    <w:rsid w:val="00180109"/>
    <w:rsid w:val="001820A6"/>
    <w:rsid w:val="001838C8"/>
    <w:rsid w:val="001870B9"/>
    <w:rsid w:val="00187843"/>
    <w:rsid w:val="001916B3"/>
    <w:rsid w:val="001921FA"/>
    <w:rsid w:val="001927F3"/>
    <w:rsid w:val="0019332D"/>
    <w:rsid w:val="001953EE"/>
    <w:rsid w:val="001A130F"/>
    <w:rsid w:val="001A1A78"/>
    <w:rsid w:val="001A2B6A"/>
    <w:rsid w:val="001A6AE9"/>
    <w:rsid w:val="001A6D78"/>
    <w:rsid w:val="001B0980"/>
    <w:rsid w:val="001B1C7E"/>
    <w:rsid w:val="001B5765"/>
    <w:rsid w:val="001B63DC"/>
    <w:rsid w:val="001C37DA"/>
    <w:rsid w:val="001D24CA"/>
    <w:rsid w:val="001D2DD8"/>
    <w:rsid w:val="001D5CF5"/>
    <w:rsid w:val="001E0154"/>
    <w:rsid w:val="001E0619"/>
    <w:rsid w:val="001E0BB9"/>
    <w:rsid w:val="001E2C93"/>
    <w:rsid w:val="001E4C00"/>
    <w:rsid w:val="001E5F4B"/>
    <w:rsid w:val="001E6E6F"/>
    <w:rsid w:val="001F07AA"/>
    <w:rsid w:val="001F0C04"/>
    <w:rsid w:val="001F1BF9"/>
    <w:rsid w:val="001F5D2A"/>
    <w:rsid w:val="00200C23"/>
    <w:rsid w:val="00201580"/>
    <w:rsid w:val="002046F6"/>
    <w:rsid w:val="00204E0F"/>
    <w:rsid w:val="00205BDF"/>
    <w:rsid w:val="002078C3"/>
    <w:rsid w:val="00207924"/>
    <w:rsid w:val="00210FA3"/>
    <w:rsid w:val="002168D7"/>
    <w:rsid w:val="00216DB0"/>
    <w:rsid w:val="00221B3B"/>
    <w:rsid w:val="00221B50"/>
    <w:rsid w:val="0022485C"/>
    <w:rsid w:val="00225B71"/>
    <w:rsid w:val="002333E4"/>
    <w:rsid w:val="00233FAF"/>
    <w:rsid w:val="0023512E"/>
    <w:rsid w:val="00235CE6"/>
    <w:rsid w:val="00240853"/>
    <w:rsid w:val="00241495"/>
    <w:rsid w:val="00244556"/>
    <w:rsid w:val="00244A50"/>
    <w:rsid w:val="002474A7"/>
    <w:rsid w:val="00250332"/>
    <w:rsid w:val="00254CE6"/>
    <w:rsid w:val="002604D4"/>
    <w:rsid w:val="002620A7"/>
    <w:rsid w:val="002633C2"/>
    <w:rsid w:val="00263501"/>
    <w:rsid w:val="002639F8"/>
    <w:rsid w:val="00263C0D"/>
    <w:rsid w:val="00265603"/>
    <w:rsid w:val="0026776C"/>
    <w:rsid w:val="00270FCB"/>
    <w:rsid w:val="002727A4"/>
    <w:rsid w:val="00273173"/>
    <w:rsid w:val="00274BC5"/>
    <w:rsid w:val="00280A79"/>
    <w:rsid w:val="00281484"/>
    <w:rsid w:val="00282A33"/>
    <w:rsid w:val="00283040"/>
    <w:rsid w:val="00283B94"/>
    <w:rsid w:val="002840A6"/>
    <w:rsid w:val="00284320"/>
    <w:rsid w:val="00284E7A"/>
    <w:rsid w:val="00290A5F"/>
    <w:rsid w:val="002921F3"/>
    <w:rsid w:val="00294856"/>
    <w:rsid w:val="00294B0D"/>
    <w:rsid w:val="00297A12"/>
    <w:rsid w:val="00297E0C"/>
    <w:rsid w:val="002A0495"/>
    <w:rsid w:val="002A0D1D"/>
    <w:rsid w:val="002A2ED6"/>
    <w:rsid w:val="002A2FBF"/>
    <w:rsid w:val="002A4456"/>
    <w:rsid w:val="002A7F08"/>
    <w:rsid w:val="002B1E14"/>
    <w:rsid w:val="002B533A"/>
    <w:rsid w:val="002B6EF8"/>
    <w:rsid w:val="002C06CA"/>
    <w:rsid w:val="002C2B69"/>
    <w:rsid w:val="002C3425"/>
    <w:rsid w:val="002C3679"/>
    <w:rsid w:val="002C36F5"/>
    <w:rsid w:val="002C50DB"/>
    <w:rsid w:val="002C5F4A"/>
    <w:rsid w:val="002C6921"/>
    <w:rsid w:val="002D0641"/>
    <w:rsid w:val="002D1068"/>
    <w:rsid w:val="002D26C3"/>
    <w:rsid w:val="002D5EA6"/>
    <w:rsid w:val="002D6A05"/>
    <w:rsid w:val="002E0B52"/>
    <w:rsid w:val="002E222A"/>
    <w:rsid w:val="002E598B"/>
    <w:rsid w:val="002E5B22"/>
    <w:rsid w:val="002E65DA"/>
    <w:rsid w:val="002E7092"/>
    <w:rsid w:val="002F0283"/>
    <w:rsid w:val="002F08D5"/>
    <w:rsid w:val="002F20D3"/>
    <w:rsid w:val="002F2248"/>
    <w:rsid w:val="002F2254"/>
    <w:rsid w:val="002F4412"/>
    <w:rsid w:val="003044A5"/>
    <w:rsid w:val="00304E63"/>
    <w:rsid w:val="003065EF"/>
    <w:rsid w:val="003100E8"/>
    <w:rsid w:val="00311CD9"/>
    <w:rsid w:val="00315F19"/>
    <w:rsid w:val="00315F99"/>
    <w:rsid w:val="0031660F"/>
    <w:rsid w:val="00317672"/>
    <w:rsid w:val="00320B9B"/>
    <w:rsid w:val="00320D22"/>
    <w:rsid w:val="003217AB"/>
    <w:rsid w:val="0032654E"/>
    <w:rsid w:val="0032666F"/>
    <w:rsid w:val="00330594"/>
    <w:rsid w:val="00331B4C"/>
    <w:rsid w:val="00337DEA"/>
    <w:rsid w:val="00340168"/>
    <w:rsid w:val="00340704"/>
    <w:rsid w:val="0034077C"/>
    <w:rsid w:val="00340EAA"/>
    <w:rsid w:val="00343F2D"/>
    <w:rsid w:val="00345E98"/>
    <w:rsid w:val="00345FA4"/>
    <w:rsid w:val="00347041"/>
    <w:rsid w:val="003501AF"/>
    <w:rsid w:val="0035118E"/>
    <w:rsid w:val="003530A0"/>
    <w:rsid w:val="00355343"/>
    <w:rsid w:val="0035563A"/>
    <w:rsid w:val="0035787C"/>
    <w:rsid w:val="00362EAB"/>
    <w:rsid w:val="003638E9"/>
    <w:rsid w:val="00365DC1"/>
    <w:rsid w:val="00366069"/>
    <w:rsid w:val="00366522"/>
    <w:rsid w:val="00366D7B"/>
    <w:rsid w:val="00366DC0"/>
    <w:rsid w:val="00373DEA"/>
    <w:rsid w:val="00374A16"/>
    <w:rsid w:val="00380CFA"/>
    <w:rsid w:val="003817C1"/>
    <w:rsid w:val="00382026"/>
    <w:rsid w:val="00385D30"/>
    <w:rsid w:val="00386140"/>
    <w:rsid w:val="00387995"/>
    <w:rsid w:val="00387DB8"/>
    <w:rsid w:val="003904F0"/>
    <w:rsid w:val="003917F9"/>
    <w:rsid w:val="00397705"/>
    <w:rsid w:val="003A2101"/>
    <w:rsid w:val="003A3DB6"/>
    <w:rsid w:val="003A4FCB"/>
    <w:rsid w:val="003A5BF3"/>
    <w:rsid w:val="003B06F0"/>
    <w:rsid w:val="003B2A0F"/>
    <w:rsid w:val="003B3366"/>
    <w:rsid w:val="003B4DC5"/>
    <w:rsid w:val="003C07F1"/>
    <w:rsid w:val="003C0BBF"/>
    <w:rsid w:val="003C15F8"/>
    <w:rsid w:val="003C1791"/>
    <w:rsid w:val="003C2264"/>
    <w:rsid w:val="003C243C"/>
    <w:rsid w:val="003C2675"/>
    <w:rsid w:val="003C2878"/>
    <w:rsid w:val="003C522D"/>
    <w:rsid w:val="003C613E"/>
    <w:rsid w:val="003C7AD1"/>
    <w:rsid w:val="003D1428"/>
    <w:rsid w:val="003D31F1"/>
    <w:rsid w:val="003D4458"/>
    <w:rsid w:val="003D4E47"/>
    <w:rsid w:val="003E024C"/>
    <w:rsid w:val="003E051A"/>
    <w:rsid w:val="003E16C5"/>
    <w:rsid w:val="003E2111"/>
    <w:rsid w:val="003E42A4"/>
    <w:rsid w:val="003E5A78"/>
    <w:rsid w:val="003E7173"/>
    <w:rsid w:val="003F03CC"/>
    <w:rsid w:val="003F0B05"/>
    <w:rsid w:val="003F15AD"/>
    <w:rsid w:val="003F2E88"/>
    <w:rsid w:val="003F30CD"/>
    <w:rsid w:val="003F3D09"/>
    <w:rsid w:val="003F432B"/>
    <w:rsid w:val="003F5D44"/>
    <w:rsid w:val="003F60D3"/>
    <w:rsid w:val="00401052"/>
    <w:rsid w:val="00403A69"/>
    <w:rsid w:val="00403C26"/>
    <w:rsid w:val="00404011"/>
    <w:rsid w:val="0040568D"/>
    <w:rsid w:val="00406113"/>
    <w:rsid w:val="00406508"/>
    <w:rsid w:val="0040758C"/>
    <w:rsid w:val="00407B23"/>
    <w:rsid w:val="00410533"/>
    <w:rsid w:val="00410668"/>
    <w:rsid w:val="00412A1C"/>
    <w:rsid w:val="00412D7F"/>
    <w:rsid w:val="0041494C"/>
    <w:rsid w:val="0041499D"/>
    <w:rsid w:val="0041589C"/>
    <w:rsid w:val="00415A06"/>
    <w:rsid w:val="004163C8"/>
    <w:rsid w:val="00416C95"/>
    <w:rsid w:val="004174A9"/>
    <w:rsid w:val="00423509"/>
    <w:rsid w:val="00423D05"/>
    <w:rsid w:val="00423E75"/>
    <w:rsid w:val="00425786"/>
    <w:rsid w:val="004300DC"/>
    <w:rsid w:val="00430763"/>
    <w:rsid w:val="0043093D"/>
    <w:rsid w:val="004336BA"/>
    <w:rsid w:val="00433E2B"/>
    <w:rsid w:val="0043402B"/>
    <w:rsid w:val="00436179"/>
    <w:rsid w:val="00436809"/>
    <w:rsid w:val="00437E7D"/>
    <w:rsid w:val="0044030F"/>
    <w:rsid w:val="00441C6A"/>
    <w:rsid w:val="00441E7A"/>
    <w:rsid w:val="004430BA"/>
    <w:rsid w:val="00444AB1"/>
    <w:rsid w:val="004505DD"/>
    <w:rsid w:val="00450EB3"/>
    <w:rsid w:val="00452895"/>
    <w:rsid w:val="004554DF"/>
    <w:rsid w:val="004625F3"/>
    <w:rsid w:val="00462670"/>
    <w:rsid w:val="004636F6"/>
    <w:rsid w:val="00466384"/>
    <w:rsid w:val="0047239B"/>
    <w:rsid w:val="00473A5F"/>
    <w:rsid w:val="00475301"/>
    <w:rsid w:val="00475AFC"/>
    <w:rsid w:val="00475C06"/>
    <w:rsid w:val="00476632"/>
    <w:rsid w:val="004767D4"/>
    <w:rsid w:val="00476B51"/>
    <w:rsid w:val="00480A61"/>
    <w:rsid w:val="00484629"/>
    <w:rsid w:val="004903F2"/>
    <w:rsid w:val="00492797"/>
    <w:rsid w:val="00494464"/>
    <w:rsid w:val="0049451B"/>
    <w:rsid w:val="004A03C7"/>
    <w:rsid w:val="004A0F8E"/>
    <w:rsid w:val="004A159C"/>
    <w:rsid w:val="004A26A2"/>
    <w:rsid w:val="004A432D"/>
    <w:rsid w:val="004A44BD"/>
    <w:rsid w:val="004A4D67"/>
    <w:rsid w:val="004A5616"/>
    <w:rsid w:val="004A5967"/>
    <w:rsid w:val="004A63E5"/>
    <w:rsid w:val="004A63EA"/>
    <w:rsid w:val="004A7775"/>
    <w:rsid w:val="004A7908"/>
    <w:rsid w:val="004B420C"/>
    <w:rsid w:val="004B4762"/>
    <w:rsid w:val="004C3C0D"/>
    <w:rsid w:val="004C4A08"/>
    <w:rsid w:val="004C58B2"/>
    <w:rsid w:val="004C597E"/>
    <w:rsid w:val="004C7729"/>
    <w:rsid w:val="004D054E"/>
    <w:rsid w:val="004D0CE9"/>
    <w:rsid w:val="004D26E9"/>
    <w:rsid w:val="004D2CA9"/>
    <w:rsid w:val="004D4921"/>
    <w:rsid w:val="004D6B54"/>
    <w:rsid w:val="004E0937"/>
    <w:rsid w:val="004E381C"/>
    <w:rsid w:val="004E5205"/>
    <w:rsid w:val="004E67F0"/>
    <w:rsid w:val="004F13B2"/>
    <w:rsid w:val="004F1D98"/>
    <w:rsid w:val="004F4154"/>
    <w:rsid w:val="004F6825"/>
    <w:rsid w:val="004F6C46"/>
    <w:rsid w:val="004F77EC"/>
    <w:rsid w:val="004F78DA"/>
    <w:rsid w:val="004F7B37"/>
    <w:rsid w:val="00500576"/>
    <w:rsid w:val="005005D8"/>
    <w:rsid w:val="0050074B"/>
    <w:rsid w:val="0050146F"/>
    <w:rsid w:val="0050599E"/>
    <w:rsid w:val="00506321"/>
    <w:rsid w:val="00507F8A"/>
    <w:rsid w:val="00512162"/>
    <w:rsid w:val="00512791"/>
    <w:rsid w:val="00512DAE"/>
    <w:rsid w:val="0051434E"/>
    <w:rsid w:val="00515211"/>
    <w:rsid w:val="00516D20"/>
    <w:rsid w:val="00520A5A"/>
    <w:rsid w:val="00520B2E"/>
    <w:rsid w:val="00521652"/>
    <w:rsid w:val="00521A88"/>
    <w:rsid w:val="00524E84"/>
    <w:rsid w:val="00525567"/>
    <w:rsid w:val="005258F2"/>
    <w:rsid w:val="00525C34"/>
    <w:rsid w:val="00526FF0"/>
    <w:rsid w:val="00533CAE"/>
    <w:rsid w:val="00535197"/>
    <w:rsid w:val="00535448"/>
    <w:rsid w:val="005365A3"/>
    <w:rsid w:val="00540624"/>
    <w:rsid w:val="005431D8"/>
    <w:rsid w:val="0054430C"/>
    <w:rsid w:val="005456B2"/>
    <w:rsid w:val="0054793D"/>
    <w:rsid w:val="00550549"/>
    <w:rsid w:val="005505CF"/>
    <w:rsid w:val="005545B1"/>
    <w:rsid w:val="005568B3"/>
    <w:rsid w:val="00557172"/>
    <w:rsid w:val="00557827"/>
    <w:rsid w:val="00562361"/>
    <w:rsid w:val="0056357E"/>
    <w:rsid w:val="00564701"/>
    <w:rsid w:val="005663EC"/>
    <w:rsid w:val="0057139F"/>
    <w:rsid w:val="005731ED"/>
    <w:rsid w:val="005741B9"/>
    <w:rsid w:val="005744E5"/>
    <w:rsid w:val="0057617D"/>
    <w:rsid w:val="00580779"/>
    <w:rsid w:val="00582358"/>
    <w:rsid w:val="00583F10"/>
    <w:rsid w:val="00583FE1"/>
    <w:rsid w:val="00584885"/>
    <w:rsid w:val="00586F8B"/>
    <w:rsid w:val="00587CE8"/>
    <w:rsid w:val="00590101"/>
    <w:rsid w:val="00590283"/>
    <w:rsid w:val="00593949"/>
    <w:rsid w:val="00594FEB"/>
    <w:rsid w:val="005953DA"/>
    <w:rsid w:val="00595C87"/>
    <w:rsid w:val="00595C88"/>
    <w:rsid w:val="005A05DA"/>
    <w:rsid w:val="005A1B31"/>
    <w:rsid w:val="005A222A"/>
    <w:rsid w:val="005B2D30"/>
    <w:rsid w:val="005B5A1D"/>
    <w:rsid w:val="005B5B85"/>
    <w:rsid w:val="005B6E25"/>
    <w:rsid w:val="005B7E94"/>
    <w:rsid w:val="005C111A"/>
    <w:rsid w:val="005C124F"/>
    <w:rsid w:val="005C1EC7"/>
    <w:rsid w:val="005C20B5"/>
    <w:rsid w:val="005C3DD9"/>
    <w:rsid w:val="005C476A"/>
    <w:rsid w:val="005C51B6"/>
    <w:rsid w:val="005C5FFC"/>
    <w:rsid w:val="005C6ED4"/>
    <w:rsid w:val="005C76F1"/>
    <w:rsid w:val="005D213F"/>
    <w:rsid w:val="005D5B30"/>
    <w:rsid w:val="005D6D60"/>
    <w:rsid w:val="005E0A33"/>
    <w:rsid w:val="005E18D3"/>
    <w:rsid w:val="005E3528"/>
    <w:rsid w:val="005E47C3"/>
    <w:rsid w:val="005E4CA4"/>
    <w:rsid w:val="005F1EB5"/>
    <w:rsid w:val="005F1FC4"/>
    <w:rsid w:val="005F33DD"/>
    <w:rsid w:val="005F4A3F"/>
    <w:rsid w:val="005F4C76"/>
    <w:rsid w:val="005F6CC6"/>
    <w:rsid w:val="005F6F58"/>
    <w:rsid w:val="005F7689"/>
    <w:rsid w:val="005F7ABE"/>
    <w:rsid w:val="00604200"/>
    <w:rsid w:val="0060685D"/>
    <w:rsid w:val="0061008B"/>
    <w:rsid w:val="00610DA3"/>
    <w:rsid w:val="00611E1E"/>
    <w:rsid w:val="00613ED7"/>
    <w:rsid w:val="006164BB"/>
    <w:rsid w:val="00616E99"/>
    <w:rsid w:val="00620733"/>
    <w:rsid w:val="00621996"/>
    <w:rsid w:val="00621A4D"/>
    <w:rsid w:val="00623776"/>
    <w:rsid w:val="00624228"/>
    <w:rsid w:val="006252D6"/>
    <w:rsid w:val="00626125"/>
    <w:rsid w:val="0062670F"/>
    <w:rsid w:val="00626E0E"/>
    <w:rsid w:val="00627AC4"/>
    <w:rsid w:val="00627D48"/>
    <w:rsid w:val="006327D3"/>
    <w:rsid w:val="00632DF5"/>
    <w:rsid w:val="0063439F"/>
    <w:rsid w:val="00641691"/>
    <w:rsid w:val="00642F59"/>
    <w:rsid w:val="006435EC"/>
    <w:rsid w:val="0064546A"/>
    <w:rsid w:val="00647C41"/>
    <w:rsid w:val="00647D20"/>
    <w:rsid w:val="00651B93"/>
    <w:rsid w:val="00652C17"/>
    <w:rsid w:val="00657D8E"/>
    <w:rsid w:val="00660074"/>
    <w:rsid w:val="006606D3"/>
    <w:rsid w:val="00661ADE"/>
    <w:rsid w:val="006634A6"/>
    <w:rsid w:val="00664643"/>
    <w:rsid w:val="00664F73"/>
    <w:rsid w:val="00665C2C"/>
    <w:rsid w:val="006675E1"/>
    <w:rsid w:val="0066760C"/>
    <w:rsid w:val="00670F9B"/>
    <w:rsid w:val="00675247"/>
    <w:rsid w:val="00675564"/>
    <w:rsid w:val="00675770"/>
    <w:rsid w:val="00675BD8"/>
    <w:rsid w:val="00677D75"/>
    <w:rsid w:val="00681426"/>
    <w:rsid w:val="006838F8"/>
    <w:rsid w:val="00685815"/>
    <w:rsid w:val="00687213"/>
    <w:rsid w:val="00692F5B"/>
    <w:rsid w:val="0069385A"/>
    <w:rsid w:val="006A183D"/>
    <w:rsid w:val="006A4159"/>
    <w:rsid w:val="006A4EE6"/>
    <w:rsid w:val="006A5F8F"/>
    <w:rsid w:val="006A72EC"/>
    <w:rsid w:val="006B1201"/>
    <w:rsid w:val="006B3BE9"/>
    <w:rsid w:val="006B3E82"/>
    <w:rsid w:val="006B4690"/>
    <w:rsid w:val="006B5CCE"/>
    <w:rsid w:val="006B67D7"/>
    <w:rsid w:val="006B72A6"/>
    <w:rsid w:val="006C11F1"/>
    <w:rsid w:val="006C316A"/>
    <w:rsid w:val="006D112A"/>
    <w:rsid w:val="006D2C6E"/>
    <w:rsid w:val="006D38F8"/>
    <w:rsid w:val="006D5470"/>
    <w:rsid w:val="006D6BEA"/>
    <w:rsid w:val="006E0D2C"/>
    <w:rsid w:val="006E205B"/>
    <w:rsid w:val="006E3F5C"/>
    <w:rsid w:val="006E4887"/>
    <w:rsid w:val="006E60A5"/>
    <w:rsid w:val="006F04D2"/>
    <w:rsid w:val="006F15A7"/>
    <w:rsid w:val="006F248C"/>
    <w:rsid w:val="006F30BE"/>
    <w:rsid w:val="00703224"/>
    <w:rsid w:val="0070337B"/>
    <w:rsid w:val="007038B2"/>
    <w:rsid w:val="007045C0"/>
    <w:rsid w:val="00705772"/>
    <w:rsid w:val="007075A5"/>
    <w:rsid w:val="00707956"/>
    <w:rsid w:val="007123DC"/>
    <w:rsid w:val="00714AA7"/>
    <w:rsid w:val="00715421"/>
    <w:rsid w:val="00715822"/>
    <w:rsid w:val="00720F20"/>
    <w:rsid w:val="00724B39"/>
    <w:rsid w:val="00730E33"/>
    <w:rsid w:val="0073187D"/>
    <w:rsid w:val="007337AD"/>
    <w:rsid w:val="00733B11"/>
    <w:rsid w:val="00740363"/>
    <w:rsid w:val="0074060F"/>
    <w:rsid w:val="00741229"/>
    <w:rsid w:val="007435EF"/>
    <w:rsid w:val="00744349"/>
    <w:rsid w:val="0074450E"/>
    <w:rsid w:val="007449C9"/>
    <w:rsid w:val="00744C3A"/>
    <w:rsid w:val="00744DE0"/>
    <w:rsid w:val="007537A6"/>
    <w:rsid w:val="007549C8"/>
    <w:rsid w:val="007619C1"/>
    <w:rsid w:val="007625A4"/>
    <w:rsid w:val="00762671"/>
    <w:rsid w:val="0076554C"/>
    <w:rsid w:val="00771F6B"/>
    <w:rsid w:val="0077226C"/>
    <w:rsid w:val="007722C1"/>
    <w:rsid w:val="0077281C"/>
    <w:rsid w:val="00775003"/>
    <w:rsid w:val="0077631A"/>
    <w:rsid w:val="007772FC"/>
    <w:rsid w:val="00777FFB"/>
    <w:rsid w:val="00780F50"/>
    <w:rsid w:val="007830A4"/>
    <w:rsid w:val="00783A4E"/>
    <w:rsid w:val="00783B77"/>
    <w:rsid w:val="00783F5D"/>
    <w:rsid w:val="00786429"/>
    <w:rsid w:val="007916D4"/>
    <w:rsid w:val="00793ACD"/>
    <w:rsid w:val="0079445A"/>
    <w:rsid w:val="00796CF5"/>
    <w:rsid w:val="007A4BBF"/>
    <w:rsid w:val="007A6C31"/>
    <w:rsid w:val="007A6F4D"/>
    <w:rsid w:val="007B2228"/>
    <w:rsid w:val="007B2588"/>
    <w:rsid w:val="007B373A"/>
    <w:rsid w:val="007B37D7"/>
    <w:rsid w:val="007B4C03"/>
    <w:rsid w:val="007C00E3"/>
    <w:rsid w:val="007C0E53"/>
    <w:rsid w:val="007C7BCA"/>
    <w:rsid w:val="007D00AC"/>
    <w:rsid w:val="007D0908"/>
    <w:rsid w:val="007D1BB3"/>
    <w:rsid w:val="007D4019"/>
    <w:rsid w:val="007D4D6F"/>
    <w:rsid w:val="007D591E"/>
    <w:rsid w:val="007D5931"/>
    <w:rsid w:val="007D7FF7"/>
    <w:rsid w:val="007E3BA6"/>
    <w:rsid w:val="007E535B"/>
    <w:rsid w:val="007E593F"/>
    <w:rsid w:val="007E660D"/>
    <w:rsid w:val="007F09E3"/>
    <w:rsid w:val="007F1615"/>
    <w:rsid w:val="007F245C"/>
    <w:rsid w:val="007F7B69"/>
    <w:rsid w:val="00803891"/>
    <w:rsid w:val="00811374"/>
    <w:rsid w:val="0081361E"/>
    <w:rsid w:val="008168BD"/>
    <w:rsid w:val="00816D88"/>
    <w:rsid w:val="0082033C"/>
    <w:rsid w:val="008210F4"/>
    <w:rsid w:val="008212F5"/>
    <w:rsid w:val="00821A09"/>
    <w:rsid w:val="00826556"/>
    <w:rsid w:val="00826D94"/>
    <w:rsid w:val="008279AE"/>
    <w:rsid w:val="00833EB8"/>
    <w:rsid w:val="00834596"/>
    <w:rsid w:val="00834A4F"/>
    <w:rsid w:val="008359B0"/>
    <w:rsid w:val="008447E1"/>
    <w:rsid w:val="00844B47"/>
    <w:rsid w:val="008531F1"/>
    <w:rsid w:val="00854B52"/>
    <w:rsid w:val="0085773D"/>
    <w:rsid w:val="00861A0A"/>
    <w:rsid w:val="0086362C"/>
    <w:rsid w:val="00863C69"/>
    <w:rsid w:val="0086734E"/>
    <w:rsid w:val="0087013E"/>
    <w:rsid w:val="008701EF"/>
    <w:rsid w:val="00870ADA"/>
    <w:rsid w:val="008726E7"/>
    <w:rsid w:val="00873F79"/>
    <w:rsid w:val="00875231"/>
    <w:rsid w:val="00877306"/>
    <w:rsid w:val="008776B1"/>
    <w:rsid w:val="0088029A"/>
    <w:rsid w:val="0089197D"/>
    <w:rsid w:val="008919FE"/>
    <w:rsid w:val="00891ADB"/>
    <w:rsid w:val="0089281A"/>
    <w:rsid w:val="00892826"/>
    <w:rsid w:val="0089529B"/>
    <w:rsid w:val="00895558"/>
    <w:rsid w:val="00896EAD"/>
    <w:rsid w:val="00896F0C"/>
    <w:rsid w:val="0089705D"/>
    <w:rsid w:val="008A1DE7"/>
    <w:rsid w:val="008A7CE9"/>
    <w:rsid w:val="008B0D7D"/>
    <w:rsid w:val="008B118D"/>
    <w:rsid w:val="008B372D"/>
    <w:rsid w:val="008B4385"/>
    <w:rsid w:val="008B6BF5"/>
    <w:rsid w:val="008B7724"/>
    <w:rsid w:val="008C126B"/>
    <w:rsid w:val="008C1F71"/>
    <w:rsid w:val="008C5AB1"/>
    <w:rsid w:val="008C6379"/>
    <w:rsid w:val="008D2A06"/>
    <w:rsid w:val="008D6460"/>
    <w:rsid w:val="008D729F"/>
    <w:rsid w:val="008E176E"/>
    <w:rsid w:val="008E1809"/>
    <w:rsid w:val="008E24EF"/>
    <w:rsid w:val="008E29F7"/>
    <w:rsid w:val="008E371D"/>
    <w:rsid w:val="008E5A8B"/>
    <w:rsid w:val="008E6DEE"/>
    <w:rsid w:val="008F2310"/>
    <w:rsid w:val="008F3C57"/>
    <w:rsid w:val="008F450C"/>
    <w:rsid w:val="008F775C"/>
    <w:rsid w:val="00900E70"/>
    <w:rsid w:val="009016E1"/>
    <w:rsid w:val="00902346"/>
    <w:rsid w:val="0090236A"/>
    <w:rsid w:val="00902A1D"/>
    <w:rsid w:val="009051FC"/>
    <w:rsid w:val="0090522E"/>
    <w:rsid w:val="00905D49"/>
    <w:rsid w:val="0090681C"/>
    <w:rsid w:val="009078F1"/>
    <w:rsid w:val="0091001E"/>
    <w:rsid w:val="0091012F"/>
    <w:rsid w:val="00910658"/>
    <w:rsid w:val="00913DFF"/>
    <w:rsid w:val="00915371"/>
    <w:rsid w:val="00917446"/>
    <w:rsid w:val="00921EB7"/>
    <w:rsid w:val="0092282D"/>
    <w:rsid w:val="00925C64"/>
    <w:rsid w:val="00926156"/>
    <w:rsid w:val="00930C64"/>
    <w:rsid w:val="00936705"/>
    <w:rsid w:val="0093751C"/>
    <w:rsid w:val="00937863"/>
    <w:rsid w:val="00941CEB"/>
    <w:rsid w:val="00943B56"/>
    <w:rsid w:val="00944982"/>
    <w:rsid w:val="00945323"/>
    <w:rsid w:val="00947099"/>
    <w:rsid w:val="00947B49"/>
    <w:rsid w:val="00950D71"/>
    <w:rsid w:val="009512DB"/>
    <w:rsid w:val="00951D02"/>
    <w:rsid w:val="00955553"/>
    <w:rsid w:val="009568F8"/>
    <w:rsid w:val="009607C6"/>
    <w:rsid w:val="009637EB"/>
    <w:rsid w:val="00963E9C"/>
    <w:rsid w:val="00971F6C"/>
    <w:rsid w:val="00973149"/>
    <w:rsid w:val="00973E09"/>
    <w:rsid w:val="00976638"/>
    <w:rsid w:val="00976680"/>
    <w:rsid w:val="009773F4"/>
    <w:rsid w:val="0097786D"/>
    <w:rsid w:val="0098088D"/>
    <w:rsid w:val="0098181D"/>
    <w:rsid w:val="00981A79"/>
    <w:rsid w:val="00983E6B"/>
    <w:rsid w:val="00984219"/>
    <w:rsid w:val="00984675"/>
    <w:rsid w:val="009846DE"/>
    <w:rsid w:val="00984DA2"/>
    <w:rsid w:val="009852E7"/>
    <w:rsid w:val="00985DEF"/>
    <w:rsid w:val="009862E0"/>
    <w:rsid w:val="009900B0"/>
    <w:rsid w:val="00991293"/>
    <w:rsid w:val="009919B7"/>
    <w:rsid w:val="00994668"/>
    <w:rsid w:val="00996D03"/>
    <w:rsid w:val="00996E3D"/>
    <w:rsid w:val="009A2F54"/>
    <w:rsid w:val="009A333D"/>
    <w:rsid w:val="009A371B"/>
    <w:rsid w:val="009A59FA"/>
    <w:rsid w:val="009B5CF5"/>
    <w:rsid w:val="009B653C"/>
    <w:rsid w:val="009C2380"/>
    <w:rsid w:val="009C24B0"/>
    <w:rsid w:val="009C2538"/>
    <w:rsid w:val="009C3E91"/>
    <w:rsid w:val="009C538B"/>
    <w:rsid w:val="009C776C"/>
    <w:rsid w:val="009D0066"/>
    <w:rsid w:val="009D0573"/>
    <w:rsid w:val="009D21DD"/>
    <w:rsid w:val="009D321F"/>
    <w:rsid w:val="009D4A39"/>
    <w:rsid w:val="009D4DBC"/>
    <w:rsid w:val="009E1931"/>
    <w:rsid w:val="009E1D17"/>
    <w:rsid w:val="009E3361"/>
    <w:rsid w:val="009F1AC4"/>
    <w:rsid w:val="009F310B"/>
    <w:rsid w:val="009F386B"/>
    <w:rsid w:val="009F5FE1"/>
    <w:rsid w:val="009F65E9"/>
    <w:rsid w:val="009F7F10"/>
    <w:rsid w:val="00A012E0"/>
    <w:rsid w:val="00A017AC"/>
    <w:rsid w:val="00A02A2A"/>
    <w:rsid w:val="00A03094"/>
    <w:rsid w:val="00A10397"/>
    <w:rsid w:val="00A10BEA"/>
    <w:rsid w:val="00A1392F"/>
    <w:rsid w:val="00A157C4"/>
    <w:rsid w:val="00A16A89"/>
    <w:rsid w:val="00A174CE"/>
    <w:rsid w:val="00A21243"/>
    <w:rsid w:val="00A236E0"/>
    <w:rsid w:val="00A25878"/>
    <w:rsid w:val="00A2789B"/>
    <w:rsid w:val="00A32DE0"/>
    <w:rsid w:val="00A3782F"/>
    <w:rsid w:val="00A37A6B"/>
    <w:rsid w:val="00A404D0"/>
    <w:rsid w:val="00A425EC"/>
    <w:rsid w:val="00A42C63"/>
    <w:rsid w:val="00A42F6E"/>
    <w:rsid w:val="00A448D3"/>
    <w:rsid w:val="00A44A8A"/>
    <w:rsid w:val="00A45BF1"/>
    <w:rsid w:val="00A463C5"/>
    <w:rsid w:val="00A46A51"/>
    <w:rsid w:val="00A479B2"/>
    <w:rsid w:val="00A51E07"/>
    <w:rsid w:val="00A520EE"/>
    <w:rsid w:val="00A52CCE"/>
    <w:rsid w:val="00A532EC"/>
    <w:rsid w:val="00A5625E"/>
    <w:rsid w:val="00A57026"/>
    <w:rsid w:val="00A57350"/>
    <w:rsid w:val="00A60B72"/>
    <w:rsid w:val="00A60F8D"/>
    <w:rsid w:val="00A637AB"/>
    <w:rsid w:val="00A666D2"/>
    <w:rsid w:val="00A67DF2"/>
    <w:rsid w:val="00A7102C"/>
    <w:rsid w:val="00A713ED"/>
    <w:rsid w:val="00A7171D"/>
    <w:rsid w:val="00A71AA0"/>
    <w:rsid w:val="00A734BF"/>
    <w:rsid w:val="00A76B07"/>
    <w:rsid w:val="00A801FC"/>
    <w:rsid w:val="00A81304"/>
    <w:rsid w:val="00A81E3A"/>
    <w:rsid w:val="00A8335A"/>
    <w:rsid w:val="00A8534D"/>
    <w:rsid w:val="00A8589C"/>
    <w:rsid w:val="00A85949"/>
    <w:rsid w:val="00A86772"/>
    <w:rsid w:val="00A93727"/>
    <w:rsid w:val="00A94A12"/>
    <w:rsid w:val="00A94EF3"/>
    <w:rsid w:val="00A97B37"/>
    <w:rsid w:val="00A97F6A"/>
    <w:rsid w:val="00AA2171"/>
    <w:rsid w:val="00AA2DB5"/>
    <w:rsid w:val="00AA6ED7"/>
    <w:rsid w:val="00AA7A06"/>
    <w:rsid w:val="00AB32FD"/>
    <w:rsid w:val="00AB374D"/>
    <w:rsid w:val="00AB3E43"/>
    <w:rsid w:val="00AB697B"/>
    <w:rsid w:val="00AB6B53"/>
    <w:rsid w:val="00AC01F8"/>
    <w:rsid w:val="00AC3C60"/>
    <w:rsid w:val="00AC5C84"/>
    <w:rsid w:val="00AD1554"/>
    <w:rsid w:val="00AD5173"/>
    <w:rsid w:val="00AD548E"/>
    <w:rsid w:val="00AD6C3E"/>
    <w:rsid w:val="00AD704F"/>
    <w:rsid w:val="00AE24B9"/>
    <w:rsid w:val="00AE3586"/>
    <w:rsid w:val="00AE545F"/>
    <w:rsid w:val="00AE7C3B"/>
    <w:rsid w:val="00AF2EA6"/>
    <w:rsid w:val="00B0029D"/>
    <w:rsid w:val="00B0077D"/>
    <w:rsid w:val="00B01B7B"/>
    <w:rsid w:val="00B01FF5"/>
    <w:rsid w:val="00B067B9"/>
    <w:rsid w:val="00B071C1"/>
    <w:rsid w:val="00B07771"/>
    <w:rsid w:val="00B104E4"/>
    <w:rsid w:val="00B10D05"/>
    <w:rsid w:val="00B13BD8"/>
    <w:rsid w:val="00B170EE"/>
    <w:rsid w:val="00B1711A"/>
    <w:rsid w:val="00B20CB9"/>
    <w:rsid w:val="00B21C2D"/>
    <w:rsid w:val="00B22D6D"/>
    <w:rsid w:val="00B25290"/>
    <w:rsid w:val="00B263DC"/>
    <w:rsid w:val="00B305E5"/>
    <w:rsid w:val="00B34F7B"/>
    <w:rsid w:val="00B35586"/>
    <w:rsid w:val="00B37A39"/>
    <w:rsid w:val="00B409DA"/>
    <w:rsid w:val="00B42157"/>
    <w:rsid w:val="00B437D3"/>
    <w:rsid w:val="00B43B11"/>
    <w:rsid w:val="00B454B4"/>
    <w:rsid w:val="00B518B1"/>
    <w:rsid w:val="00B565EE"/>
    <w:rsid w:val="00B56B63"/>
    <w:rsid w:val="00B57636"/>
    <w:rsid w:val="00B62034"/>
    <w:rsid w:val="00B646F8"/>
    <w:rsid w:val="00B65FA5"/>
    <w:rsid w:val="00B66CD6"/>
    <w:rsid w:val="00B71A30"/>
    <w:rsid w:val="00B71EC1"/>
    <w:rsid w:val="00B74286"/>
    <w:rsid w:val="00B74BD8"/>
    <w:rsid w:val="00B77A46"/>
    <w:rsid w:val="00B82AD7"/>
    <w:rsid w:val="00B83237"/>
    <w:rsid w:val="00B85D93"/>
    <w:rsid w:val="00B90C8A"/>
    <w:rsid w:val="00B91936"/>
    <w:rsid w:val="00B93A0C"/>
    <w:rsid w:val="00B9434E"/>
    <w:rsid w:val="00B95BBB"/>
    <w:rsid w:val="00B964EC"/>
    <w:rsid w:val="00B979FF"/>
    <w:rsid w:val="00BA181F"/>
    <w:rsid w:val="00BA5438"/>
    <w:rsid w:val="00BA689D"/>
    <w:rsid w:val="00BB0A23"/>
    <w:rsid w:val="00BB1A9E"/>
    <w:rsid w:val="00BB1C52"/>
    <w:rsid w:val="00BB23B2"/>
    <w:rsid w:val="00BB286B"/>
    <w:rsid w:val="00BB33A2"/>
    <w:rsid w:val="00BB68EC"/>
    <w:rsid w:val="00BB7098"/>
    <w:rsid w:val="00BC1219"/>
    <w:rsid w:val="00BC4C59"/>
    <w:rsid w:val="00BC6DD3"/>
    <w:rsid w:val="00BC7100"/>
    <w:rsid w:val="00BD077E"/>
    <w:rsid w:val="00BD1F39"/>
    <w:rsid w:val="00BD3234"/>
    <w:rsid w:val="00BD42B1"/>
    <w:rsid w:val="00BD5766"/>
    <w:rsid w:val="00BD57A8"/>
    <w:rsid w:val="00BE254F"/>
    <w:rsid w:val="00BE649F"/>
    <w:rsid w:val="00BF02B2"/>
    <w:rsid w:val="00BF1F7E"/>
    <w:rsid w:val="00BF23A8"/>
    <w:rsid w:val="00BF3117"/>
    <w:rsid w:val="00BF7065"/>
    <w:rsid w:val="00C003E7"/>
    <w:rsid w:val="00C012C8"/>
    <w:rsid w:val="00C04DF9"/>
    <w:rsid w:val="00C05713"/>
    <w:rsid w:val="00C0582D"/>
    <w:rsid w:val="00C106F2"/>
    <w:rsid w:val="00C137CF"/>
    <w:rsid w:val="00C15C81"/>
    <w:rsid w:val="00C21701"/>
    <w:rsid w:val="00C2455F"/>
    <w:rsid w:val="00C24736"/>
    <w:rsid w:val="00C25550"/>
    <w:rsid w:val="00C26802"/>
    <w:rsid w:val="00C26EF0"/>
    <w:rsid w:val="00C306B9"/>
    <w:rsid w:val="00C30FBA"/>
    <w:rsid w:val="00C30FC3"/>
    <w:rsid w:val="00C31BEB"/>
    <w:rsid w:val="00C331A5"/>
    <w:rsid w:val="00C35BDB"/>
    <w:rsid w:val="00C36236"/>
    <w:rsid w:val="00C40729"/>
    <w:rsid w:val="00C41CC8"/>
    <w:rsid w:val="00C448FE"/>
    <w:rsid w:val="00C461A7"/>
    <w:rsid w:val="00C52FD5"/>
    <w:rsid w:val="00C53DF5"/>
    <w:rsid w:val="00C60F81"/>
    <w:rsid w:val="00C67F21"/>
    <w:rsid w:val="00C70074"/>
    <w:rsid w:val="00C73775"/>
    <w:rsid w:val="00C75B9C"/>
    <w:rsid w:val="00C76161"/>
    <w:rsid w:val="00C77592"/>
    <w:rsid w:val="00C80854"/>
    <w:rsid w:val="00C8119F"/>
    <w:rsid w:val="00C812DC"/>
    <w:rsid w:val="00C813EC"/>
    <w:rsid w:val="00C823B3"/>
    <w:rsid w:val="00C824F5"/>
    <w:rsid w:val="00C844AF"/>
    <w:rsid w:val="00C851C5"/>
    <w:rsid w:val="00C851D9"/>
    <w:rsid w:val="00C87F7F"/>
    <w:rsid w:val="00C93AF0"/>
    <w:rsid w:val="00CA4457"/>
    <w:rsid w:val="00CA62FB"/>
    <w:rsid w:val="00CB00F2"/>
    <w:rsid w:val="00CB2100"/>
    <w:rsid w:val="00CB46BE"/>
    <w:rsid w:val="00CB5300"/>
    <w:rsid w:val="00CB642C"/>
    <w:rsid w:val="00CC0058"/>
    <w:rsid w:val="00CC1DCD"/>
    <w:rsid w:val="00CC3430"/>
    <w:rsid w:val="00CC4DD8"/>
    <w:rsid w:val="00CC611B"/>
    <w:rsid w:val="00CD19AD"/>
    <w:rsid w:val="00CD28D0"/>
    <w:rsid w:val="00CD2E24"/>
    <w:rsid w:val="00CD6B11"/>
    <w:rsid w:val="00CD75E1"/>
    <w:rsid w:val="00CE0555"/>
    <w:rsid w:val="00CE0879"/>
    <w:rsid w:val="00CE18BB"/>
    <w:rsid w:val="00CE505D"/>
    <w:rsid w:val="00CE6ECA"/>
    <w:rsid w:val="00CE78AD"/>
    <w:rsid w:val="00CE7CDD"/>
    <w:rsid w:val="00CF0A66"/>
    <w:rsid w:val="00CF0D62"/>
    <w:rsid w:val="00CF569E"/>
    <w:rsid w:val="00CF5DB7"/>
    <w:rsid w:val="00D00666"/>
    <w:rsid w:val="00D018AB"/>
    <w:rsid w:val="00D02639"/>
    <w:rsid w:val="00D03B15"/>
    <w:rsid w:val="00D04206"/>
    <w:rsid w:val="00D05C33"/>
    <w:rsid w:val="00D10D93"/>
    <w:rsid w:val="00D11E68"/>
    <w:rsid w:val="00D16E31"/>
    <w:rsid w:val="00D171A8"/>
    <w:rsid w:val="00D215F0"/>
    <w:rsid w:val="00D217BC"/>
    <w:rsid w:val="00D22588"/>
    <w:rsid w:val="00D22810"/>
    <w:rsid w:val="00D2472A"/>
    <w:rsid w:val="00D25274"/>
    <w:rsid w:val="00D2675F"/>
    <w:rsid w:val="00D26F5B"/>
    <w:rsid w:val="00D279AD"/>
    <w:rsid w:val="00D31A36"/>
    <w:rsid w:val="00D31AE7"/>
    <w:rsid w:val="00D32607"/>
    <w:rsid w:val="00D3681D"/>
    <w:rsid w:val="00D36A1C"/>
    <w:rsid w:val="00D379F2"/>
    <w:rsid w:val="00D4014E"/>
    <w:rsid w:val="00D415F8"/>
    <w:rsid w:val="00D422E2"/>
    <w:rsid w:val="00D53CCD"/>
    <w:rsid w:val="00D5686A"/>
    <w:rsid w:val="00D6230C"/>
    <w:rsid w:val="00D62C69"/>
    <w:rsid w:val="00D645C0"/>
    <w:rsid w:val="00D65375"/>
    <w:rsid w:val="00D66438"/>
    <w:rsid w:val="00D66BE2"/>
    <w:rsid w:val="00D702E8"/>
    <w:rsid w:val="00D7168C"/>
    <w:rsid w:val="00D7329B"/>
    <w:rsid w:val="00D763DC"/>
    <w:rsid w:val="00D8133C"/>
    <w:rsid w:val="00D843E9"/>
    <w:rsid w:val="00D851F0"/>
    <w:rsid w:val="00D853A9"/>
    <w:rsid w:val="00D85DA5"/>
    <w:rsid w:val="00D8634E"/>
    <w:rsid w:val="00D90F22"/>
    <w:rsid w:val="00D95F7F"/>
    <w:rsid w:val="00DA2469"/>
    <w:rsid w:val="00DA3AE7"/>
    <w:rsid w:val="00DA3FBA"/>
    <w:rsid w:val="00DA53D4"/>
    <w:rsid w:val="00DA6217"/>
    <w:rsid w:val="00DA6F23"/>
    <w:rsid w:val="00DA7528"/>
    <w:rsid w:val="00DB145F"/>
    <w:rsid w:val="00DB27E5"/>
    <w:rsid w:val="00DB2837"/>
    <w:rsid w:val="00DB2F20"/>
    <w:rsid w:val="00DC0739"/>
    <w:rsid w:val="00DC1503"/>
    <w:rsid w:val="00DC24DF"/>
    <w:rsid w:val="00DC45E7"/>
    <w:rsid w:val="00DC4990"/>
    <w:rsid w:val="00DC7C9A"/>
    <w:rsid w:val="00DC7F52"/>
    <w:rsid w:val="00DD283A"/>
    <w:rsid w:val="00DD2C66"/>
    <w:rsid w:val="00DD2F72"/>
    <w:rsid w:val="00DD3561"/>
    <w:rsid w:val="00DD3842"/>
    <w:rsid w:val="00DD5C16"/>
    <w:rsid w:val="00DD712E"/>
    <w:rsid w:val="00DE1A1B"/>
    <w:rsid w:val="00DE2724"/>
    <w:rsid w:val="00DF00A4"/>
    <w:rsid w:val="00DF3515"/>
    <w:rsid w:val="00DF392E"/>
    <w:rsid w:val="00DF3BF0"/>
    <w:rsid w:val="00DF4357"/>
    <w:rsid w:val="00E01B22"/>
    <w:rsid w:val="00E03254"/>
    <w:rsid w:val="00E039EA"/>
    <w:rsid w:val="00E03E4F"/>
    <w:rsid w:val="00E04098"/>
    <w:rsid w:val="00E10210"/>
    <w:rsid w:val="00E1576F"/>
    <w:rsid w:val="00E15C7D"/>
    <w:rsid w:val="00E16650"/>
    <w:rsid w:val="00E22F43"/>
    <w:rsid w:val="00E263D5"/>
    <w:rsid w:val="00E26C30"/>
    <w:rsid w:val="00E2756E"/>
    <w:rsid w:val="00E27CF9"/>
    <w:rsid w:val="00E30010"/>
    <w:rsid w:val="00E30CA6"/>
    <w:rsid w:val="00E32541"/>
    <w:rsid w:val="00E329B2"/>
    <w:rsid w:val="00E333A6"/>
    <w:rsid w:val="00E3587C"/>
    <w:rsid w:val="00E36B90"/>
    <w:rsid w:val="00E40E65"/>
    <w:rsid w:val="00E4637D"/>
    <w:rsid w:val="00E469B7"/>
    <w:rsid w:val="00E50B5A"/>
    <w:rsid w:val="00E5218E"/>
    <w:rsid w:val="00E5259A"/>
    <w:rsid w:val="00E545BE"/>
    <w:rsid w:val="00E57B24"/>
    <w:rsid w:val="00E632D1"/>
    <w:rsid w:val="00E63817"/>
    <w:rsid w:val="00E6387C"/>
    <w:rsid w:val="00E64183"/>
    <w:rsid w:val="00E65C2B"/>
    <w:rsid w:val="00E663A5"/>
    <w:rsid w:val="00E67121"/>
    <w:rsid w:val="00E73FBD"/>
    <w:rsid w:val="00E74255"/>
    <w:rsid w:val="00E777AE"/>
    <w:rsid w:val="00E778E6"/>
    <w:rsid w:val="00E77E84"/>
    <w:rsid w:val="00E8003E"/>
    <w:rsid w:val="00E81226"/>
    <w:rsid w:val="00E81B25"/>
    <w:rsid w:val="00E84BA4"/>
    <w:rsid w:val="00E84CF7"/>
    <w:rsid w:val="00E8672A"/>
    <w:rsid w:val="00E90E55"/>
    <w:rsid w:val="00E91645"/>
    <w:rsid w:val="00E92466"/>
    <w:rsid w:val="00E94A52"/>
    <w:rsid w:val="00E96623"/>
    <w:rsid w:val="00E97438"/>
    <w:rsid w:val="00EA0B21"/>
    <w:rsid w:val="00EA22C0"/>
    <w:rsid w:val="00EA276C"/>
    <w:rsid w:val="00EA4721"/>
    <w:rsid w:val="00EA627E"/>
    <w:rsid w:val="00EA6766"/>
    <w:rsid w:val="00EA7C41"/>
    <w:rsid w:val="00EA7FD2"/>
    <w:rsid w:val="00EB0627"/>
    <w:rsid w:val="00EB0EB4"/>
    <w:rsid w:val="00EB50F4"/>
    <w:rsid w:val="00EB63AB"/>
    <w:rsid w:val="00EB6D79"/>
    <w:rsid w:val="00EB7E00"/>
    <w:rsid w:val="00EC1BC3"/>
    <w:rsid w:val="00EC23E7"/>
    <w:rsid w:val="00EC2C7D"/>
    <w:rsid w:val="00EC5E6E"/>
    <w:rsid w:val="00EC5EAF"/>
    <w:rsid w:val="00EC6174"/>
    <w:rsid w:val="00EC6E7A"/>
    <w:rsid w:val="00EC7EC3"/>
    <w:rsid w:val="00ED1BFD"/>
    <w:rsid w:val="00EE0CD4"/>
    <w:rsid w:val="00EE4FBE"/>
    <w:rsid w:val="00EE5B71"/>
    <w:rsid w:val="00EE63F7"/>
    <w:rsid w:val="00EE78A7"/>
    <w:rsid w:val="00EF2462"/>
    <w:rsid w:val="00EF691B"/>
    <w:rsid w:val="00F0009C"/>
    <w:rsid w:val="00F02AFE"/>
    <w:rsid w:val="00F02E72"/>
    <w:rsid w:val="00F02F63"/>
    <w:rsid w:val="00F04FE7"/>
    <w:rsid w:val="00F113A1"/>
    <w:rsid w:val="00F113E2"/>
    <w:rsid w:val="00F13C63"/>
    <w:rsid w:val="00F15278"/>
    <w:rsid w:val="00F170A5"/>
    <w:rsid w:val="00F171AF"/>
    <w:rsid w:val="00F2262F"/>
    <w:rsid w:val="00F24472"/>
    <w:rsid w:val="00F270D9"/>
    <w:rsid w:val="00F27E0F"/>
    <w:rsid w:val="00F303D3"/>
    <w:rsid w:val="00F31E0A"/>
    <w:rsid w:val="00F31EF4"/>
    <w:rsid w:val="00F34510"/>
    <w:rsid w:val="00F357EE"/>
    <w:rsid w:val="00F35D03"/>
    <w:rsid w:val="00F40058"/>
    <w:rsid w:val="00F4113A"/>
    <w:rsid w:val="00F4115F"/>
    <w:rsid w:val="00F41241"/>
    <w:rsid w:val="00F4276D"/>
    <w:rsid w:val="00F45BCC"/>
    <w:rsid w:val="00F467AB"/>
    <w:rsid w:val="00F51013"/>
    <w:rsid w:val="00F56D35"/>
    <w:rsid w:val="00F60725"/>
    <w:rsid w:val="00F6074E"/>
    <w:rsid w:val="00F61B5A"/>
    <w:rsid w:val="00F62726"/>
    <w:rsid w:val="00F6495D"/>
    <w:rsid w:val="00F660A6"/>
    <w:rsid w:val="00F66468"/>
    <w:rsid w:val="00F67C28"/>
    <w:rsid w:val="00F71957"/>
    <w:rsid w:val="00F732A7"/>
    <w:rsid w:val="00F737DD"/>
    <w:rsid w:val="00F771D8"/>
    <w:rsid w:val="00F8093A"/>
    <w:rsid w:val="00F813D0"/>
    <w:rsid w:val="00F81A99"/>
    <w:rsid w:val="00F83A50"/>
    <w:rsid w:val="00F91986"/>
    <w:rsid w:val="00F92252"/>
    <w:rsid w:val="00F92B50"/>
    <w:rsid w:val="00F93828"/>
    <w:rsid w:val="00F95922"/>
    <w:rsid w:val="00F96861"/>
    <w:rsid w:val="00F9694E"/>
    <w:rsid w:val="00F97852"/>
    <w:rsid w:val="00FA0827"/>
    <w:rsid w:val="00FA0A36"/>
    <w:rsid w:val="00FA11D3"/>
    <w:rsid w:val="00FA2F0A"/>
    <w:rsid w:val="00FA5133"/>
    <w:rsid w:val="00FA5207"/>
    <w:rsid w:val="00FA5809"/>
    <w:rsid w:val="00FA6E65"/>
    <w:rsid w:val="00FB2A08"/>
    <w:rsid w:val="00FB2CCA"/>
    <w:rsid w:val="00FB33B9"/>
    <w:rsid w:val="00FB3573"/>
    <w:rsid w:val="00FB48CF"/>
    <w:rsid w:val="00FB533B"/>
    <w:rsid w:val="00FB57D0"/>
    <w:rsid w:val="00FB622B"/>
    <w:rsid w:val="00FB6532"/>
    <w:rsid w:val="00FC0B2B"/>
    <w:rsid w:val="00FC4BBC"/>
    <w:rsid w:val="00FC73EA"/>
    <w:rsid w:val="00FD021D"/>
    <w:rsid w:val="00FD30BC"/>
    <w:rsid w:val="00FD390C"/>
    <w:rsid w:val="00FD3A0E"/>
    <w:rsid w:val="00FD59C1"/>
    <w:rsid w:val="00FD5B9C"/>
    <w:rsid w:val="00FD644D"/>
    <w:rsid w:val="00FD6918"/>
    <w:rsid w:val="00FE5854"/>
    <w:rsid w:val="00FE74A4"/>
    <w:rsid w:val="00FF115C"/>
    <w:rsid w:val="00FF261E"/>
    <w:rsid w:val="00FF2687"/>
    <w:rsid w:val="00FF27D7"/>
    <w:rsid w:val="00FF357B"/>
    <w:rsid w:val="00FF3660"/>
    <w:rsid w:val="00FF4B02"/>
    <w:rsid w:val="00FF51A2"/>
    <w:rsid w:val="00FF5F8F"/>
    <w:rsid w:val="00FF644C"/>
    <w:rsid w:val="00FF7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3660"/>
    <w:pPr>
      <w:widowControl w:val="0"/>
      <w:autoSpaceDE w:val="0"/>
      <w:autoSpaceDN w:val="0"/>
      <w:adjustRightInd w:val="0"/>
    </w:pPr>
    <w:rPr>
      <w:sz w:val="18"/>
      <w:szCs w:val="18"/>
    </w:rPr>
  </w:style>
  <w:style w:type="paragraph" w:styleId="1">
    <w:name w:val="heading 1"/>
    <w:basedOn w:val="a"/>
    <w:next w:val="a"/>
    <w:link w:val="10"/>
    <w:qFormat/>
    <w:rsid w:val="004D4921"/>
    <w:pPr>
      <w:keepNext/>
      <w:spacing w:before="120" w:after="120"/>
      <w:jc w:val="center"/>
      <w:outlineLvl w:val="0"/>
    </w:pPr>
    <w:rPr>
      <w:rFonts w:cs="Arial"/>
      <w:b/>
      <w:bCs/>
      <w:kern w:val="28"/>
      <w:sz w:val="24"/>
      <w:szCs w:val="32"/>
    </w:rPr>
  </w:style>
  <w:style w:type="paragraph" w:styleId="2">
    <w:name w:val="heading 2"/>
    <w:basedOn w:val="a"/>
    <w:next w:val="a"/>
    <w:link w:val="20"/>
    <w:qFormat/>
    <w:rsid w:val="004D4921"/>
    <w:pPr>
      <w:keepNext/>
      <w:spacing w:before="120" w:after="120"/>
      <w:jc w:val="center"/>
      <w:outlineLvl w:val="1"/>
    </w:pPr>
    <w:rPr>
      <w:rFonts w:cs="Arial"/>
      <w:b/>
      <w:bCs/>
      <w:iCs/>
      <w:kern w:val="28"/>
      <w:sz w:val="24"/>
      <w:szCs w:val="28"/>
    </w:rPr>
  </w:style>
  <w:style w:type="paragraph" w:styleId="3">
    <w:name w:val="heading 3"/>
    <w:basedOn w:val="a"/>
    <w:next w:val="a"/>
    <w:link w:val="30"/>
    <w:qFormat/>
    <w:rsid w:val="004D4921"/>
    <w:pPr>
      <w:keepNext/>
      <w:tabs>
        <w:tab w:val="left" w:pos="3288"/>
        <w:tab w:val="left" w:pos="9288"/>
      </w:tabs>
      <w:spacing w:before="120" w:after="120"/>
      <w:ind w:left="2977" w:hanging="2977"/>
      <w:jc w:val="both"/>
      <w:outlineLvl w:val="2"/>
    </w:pPr>
    <w:rPr>
      <w:b/>
      <w:bCs/>
      <w:kern w:val="28"/>
      <w:sz w:val="24"/>
      <w:szCs w:val="26"/>
    </w:rPr>
  </w:style>
  <w:style w:type="paragraph" w:styleId="6">
    <w:name w:val="heading 6"/>
    <w:basedOn w:val="a"/>
    <w:next w:val="a"/>
    <w:link w:val="60"/>
    <w:qFormat/>
    <w:rsid w:val="00EC5E6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D4921"/>
    <w:rPr>
      <w:color w:val="0000FF"/>
      <w:u w:val="single"/>
    </w:rPr>
  </w:style>
  <w:style w:type="paragraph" w:styleId="11">
    <w:name w:val="toc 1"/>
    <w:basedOn w:val="a"/>
    <w:next w:val="a"/>
    <w:autoRedefine/>
    <w:semiHidden/>
    <w:rsid w:val="004D4921"/>
    <w:rPr>
      <w:sz w:val="24"/>
    </w:rPr>
  </w:style>
  <w:style w:type="paragraph" w:styleId="21">
    <w:name w:val="toc 2"/>
    <w:basedOn w:val="a"/>
    <w:next w:val="a"/>
    <w:autoRedefine/>
    <w:semiHidden/>
    <w:rsid w:val="00B170EE"/>
    <w:pPr>
      <w:tabs>
        <w:tab w:val="right" w:leader="dot" w:pos="9449"/>
      </w:tabs>
      <w:ind w:left="180"/>
    </w:pPr>
    <w:rPr>
      <w:sz w:val="24"/>
    </w:rPr>
  </w:style>
  <w:style w:type="paragraph" w:styleId="31">
    <w:name w:val="toc 3"/>
    <w:basedOn w:val="a"/>
    <w:next w:val="a"/>
    <w:autoRedefine/>
    <w:semiHidden/>
    <w:rsid w:val="00284E7A"/>
    <w:pPr>
      <w:widowControl/>
      <w:tabs>
        <w:tab w:val="left" w:pos="1200"/>
        <w:tab w:val="right" w:leader="dot" w:pos="9449"/>
      </w:tabs>
      <w:ind w:left="403"/>
    </w:pPr>
    <w:rPr>
      <w:sz w:val="24"/>
    </w:rPr>
  </w:style>
  <w:style w:type="paragraph" w:styleId="a4">
    <w:name w:val="footer"/>
    <w:basedOn w:val="a"/>
    <w:link w:val="a5"/>
    <w:uiPriority w:val="99"/>
    <w:rsid w:val="0089281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9281A"/>
  </w:style>
  <w:style w:type="paragraph" w:styleId="a7">
    <w:name w:val="Message Header"/>
    <w:basedOn w:val="a8"/>
    <w:link w:val="a9"/>
    <w:rsid w:val="00EC5E6E"/>
  </w:style>
  <w:style w:type="paragraph" w:customStyle="1" w:styleId="a8">
    <w:name w:val="таблица"/>
    <w:basedOn w:val="a"/>
    <w:rsid w:val="00EC5E6E"/>
    <w:pPr>
      <w:keepLines/>
      <w:widowControl/>
      <w:autoSpaceDE/>
      <w:autoSpaceDN/>
      <w:adjustRightInd/>
      <w:jc w:val="center"/>
    </w:pPr>
    <w:rPr>
      <w:spacing w:val="-2"/>
      <w:szCs w:val="20"/>
    </w:rPr>
  </w:style>
  <w:style w:type="paragraph" w:customStyle="1" w:styleId="aa">
    <w:name w:val="&lt;таблица"/>
    <w:basedOn w:val="a8"/>
    <w:rsid w:val="00EC5E6E"/>
    <w:pPr>
      <w:ind w:left="57"/>
      <w:jc w:val="left"/>
    </w:pPr>
    <w:rPr>
      <w:rFonts w:ascii="TextBook" w:hAnsi="TextBook"/>
      <w:sz w:val="20"/>
    </w:rPr>
  </w:style>
  <w:style w:type="table" w:styleId="ab">
    <w:name w:val="Table Grid"/>
    <w:basedOn w:val="a1"/>
    <w:rsid w:val="002D26C3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llowedHyperlink"/>
    <w:rsid w:val="00D11E68"/>
    <w:rPr>
      <w:color w:val="800080"/>
      <w:u w:val="single"/>
    </w:rPr>
  </w:style>
  <w:style w:type="character" w:customStyle="1" w:styleId="20">
    <w:name w:val="Заголовок 2 Знак"/>
    <w:basedOn w:val="a0"/>
    <w:link w:val="2"/>
    <w:rsid w:val="00B77A46"/>
    <w:rPr>
      <w:rFonts w:cs="Arial"/>
      <w:b/>
      <w:bCs/>
      <w:iCs/>
      <w:kern w:val="28"/>
      <w:sz w:val="24"/>
      <w:szCs w:val="28"/>
    </w:rPr>
  </w:style>
  <w:style w:type="character" w:customStyle="1" w:styleId="30">
    <w:name w:val="Заголовок 3 Знак"/>
    <w:basedOn w:val="a0"/>
    <w:link w:val="3"/>
    <w:rsid w:val="00B77A46"/>
    <w:rPr>
      <w:b/>
      <w:bCs/>
      <w:kern w:val="28"/>
      <w:sz w:val="24"/>
      <w:szCs w:val="26"/>
    </w:rPr>
  </w:style>
  <w:style w:type="character" w:customStyle="1" w:styleId="10">
    <w:name w:val="Заголовок 1 Знак"/>
    <w:basedOn w:val="a0"/>
    <w:link w:val="1"/>
    <w:rsid w:val="00315F99"/>
    <w:rPr>
      <w:rFonts w:cs="Arial"/>
      <w:b/>
      <w:bCs/>
      <w:kern w:val="28"/>
      <w:sz w:val="24"/>
      <w:szCs w:val="32"/>
    </w:rPr>
  </w:style>
  <w:style w:type="character" w:customStyle="1" w:styleId="60">
    <w:name w:val="Заголовок 6 Знак"/>
    <w:basedOn w:val="a0"/>
    <w:link w:val="6"/>
    <w:rsid w:val="00315F99"/>
    <w:rPr>
      <w:b/>
      <w:bCs/>
      <w:sz w:val="22"/>
      <w:szCs w:val="22"/>
    </w:rPr>
  </w:style>
  <w:style w:type="character" w:customStyle="1" w:styleId="a5">
    <w:name w:val="Нижний колонтитул Знак"/>
    <w:basedOn w:val="a0"/>
    <w:link w:val="a4"/>
    <w:uiPriority w:val="99"/>
    <w:rsid w:val="00315F99"/>
    <w:rPr>
      <w:sz w:val="18"/>
      <w:szCs w:val="18"/>
    </w:rPr>
  </w:style>
  <w:style w:type="character" w:customStyle="1" w:styleId="a9">
    <w:name w:val="Шапка Знак"/>
    <w:basedOn w:val="a0"/>
    <w:link w:val="a7"/>
    <w:rsid w:val="00315F99"/>
    <w:rPr>
      <w:spacing w:val="-2"/>
      <w:sz w:val="18"/>
    </w:rPr>
  </w:style>
  <w:style w:type="paragraph" w:styleId="ad">
    <w:name w:val="header"/>
    <w:basedOn w:val="a"/>
    <w:link w:val="ae"/>
    <w:rsid w:val="00E263D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E263D5"/>
    <w:rPr>
      <w:sz w:val="18"/>
      <w:szCs w:val="18"/>
    </w:rPr>
  </w:style>
  <w:style w:type="paragraph" w:styleId="af">
    <w:name w:val="List Paragraph"/>
    <w:basedOn w:val="a"/>
    <w:uiPriority w:val="34"/>
    <w:qFormat/>
    <w:rsid w:val="00403A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0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E45B4-3123-481E-9BFD-427B6D0B9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3</Pages>
  <Words>880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СИСТЕМА НОРМАТИВНЫХ ДОКУМЕНТОВ В СТРОИТЕЛЬСТВЕ</vt:lpstr>
    </vt:vector>
  </TitlesOfParts>
  <Company>Reanimator Extreme Edition</Company>
  <LinksUpToDate>false</LinksUpToDate>
  <CharactersWithSpaces>5885</CharactersWithSpaces>
  <SharedDoc>false</SharedDoc>
  <HLinks>
    <vt:vector size="1338" baseType="variant">
      <vt:variant>
        <vt:i4>1048624</vt:i4>
      </vt:variant>
      <vt:variant>
        <vt:i4>1088</vt:i4>
      </vt:variant>
      <vt:variant>
        <vt:i4>0</vt:i4>
      </vt:variant>
      <vt:variant>
        <vt:i4>5</vt:i4>
      </vt:variant>
      <vt:variant>
        <vt:lpwstr/>
      </vt:variant>
      <vt:variant>
        <vt:lpwstr>_Toc253755403</vt:lpwstr>
      </vt:variant>
      <vt:variant>
        <vt:i4>1048624</vt:i4>
      </vt:variant>
      <vt:variant>
        <vt:i4>1082</vt:i4>
      </vt:variant>
      <vt:variant>
        <vt:i4>0</vt:i4>
      </vt:variant>
      <vt:variant>
        <vt:i4>5</vt:i4>
      </vt:variant>
      <vt:variant>
        <vt:lpwstr/>
      </vt:variant>
      <vt:variant>
        <vt:lpwstr>_Toc253755402</vt:lpwstr>
      </vt:variant>
      <vt:variant>
        <vt:i4>1048624</vt:i4>
      </vt:variant>
      <vt:variant>
        <vt:i4>1076</vt:i4>
      </vt:variant>
      <vt:variant>
        <vt:i4>0</vt:i4>
      </vt:variant>
      <vt:variant>
        <vt:i4>5</vt:i4>
      </vt:variant>
      <vt:variant>
        <vt:lpwstr/>
      </vt:variant>
      <vt:variant>
        <vt:lpwstr>_Toc253755401</vt:lpwstr>
      </vt:variant>
      <vt:variant>
        <vt:i4>1048624</vt:i4>
      </vt:variant>
      <vt:variant>
        <vt:i4>1070</vt:i4>
      </vt:variant>
      <vt:variant>
        <vt:i4>0</vt:i4>
      </vt:variant>
      <vt:variant>
        <vt:i4>5</vt:i4>
      </vt:variant>
      <vt:variant>
        <vt:lpwstr/>
      </vt:variant>
      <vt:variant>
        <vt:lpwstr>_Toc253755400</vt:lpwstr>
      </vt:variant>
      <vt:variant>
        <vt:i4>1638455</vt:i4>
      </vt:variant>
      <vt:variant>
        <vt:i4>1064</vt:i4>
      </vt:variant>
      <vt:variant>
        <vt:i4>0</vt:i4>
      </vt:variant>
      <vt:variant>
        <vt:i4>5</vt:i4>
      </vt:variant>
      <vt:variant>
        <vt:lpwstr/>
      </vt:variant>
      <vt:variant>
        <vt:lpwstr>_Toc253755399</vt:lpwstr>
      </vt:variant>
      <vt:variant>
        <vt:i4>1638455</vt:i4>
      </vt:variant>
      <vt:variant>
        <vt:i4>1058</vt:i4>
      </vt:variant>
      <vt:variant>
        <vt:i4>0</vt:i4>
      </vt:variant>
      <vt:variant>
        <vt:i4>5</vt:i4>
      </vt:variant>
      <vt:variant>
        <vt:lpwstr/>
      </vt:variant>
      <vt:variant>
        <vt:lpwstr>_Toc253755398</vt:lpwstr>
      </vt:variant>
      <vt:variant>
        <vt:i4>1638455</vt:i4>
      </vt:variant>
      <vt:variant>
        <vt:i4>1052</vt:i4>
      </vt:variant>
      <vt:variant>
        <vt:i4>0</vt:i4>
      </vt:variant>
      <vt:variant>
        <vt:i4>5</vt:i4>
      </vt:variant>
      <vt:variant>
        <vt:lpwstr/>
      </vt:variant>
      <vt:variant>
        <vt:lpwstr>_Toc253755397</vt:lpwstr>
      </vt:variant>
      <vt:variant>
        <vt:i4>1638455</vt:i4>
      </vt:variant>
      <vt:variant>
        <vt:i4>1046</vt:i4>
      </vt:variant>
      <vt:variant>
        <vt:i4>0</vt:i4>
      </vt:variant>
      <vt:variant>
        <vt:i4>5</vt:i4>
      </vt:variant>
      <vt:variant>
        <vt:lpwstr/>
      </vt:variant>
      <vt:variant>
        <vt:lpwstr>_Toc253755396</vt:lpwstr>
      </vt:variant>
      <vt:variant>
        <vt:i4>1638455</vt:i4>
      </vt:variant>
      <vt:variant>
        <vt:i4>1040</vt:i4>
      </vt:variant>
      <vt:variant>
        <vt:i4>0</vt:i4>
      </vt:variant>
      <vt:variant>
        <vt:i4>5</vt:i4>
      </vt:variant>
      <vt:variant>
        <vt:lpwstr/>
      </vt:variant>
      <vt:variant>
        <vt:lpwstr>_Toc253755395</vt:lpwstr>
      </vt:variant>
      <vt:variant>
        <vt:i4>1638455</vt:i4>
      </vt:variant>
      <vt:variant>
        <vt:i4>1034</vt:i4>
      </vt:variant>
      <vt:variant>
        <vt:i4>0</vt:i4>
      </vt:variant>
      <vt:variant>
        <vt:i4>5</vt:i4>
      </vt:variant>
      <vt:variant>
        <vt:lpwstr/>
      </vt:variant>
      <vt:variant>
        <vt:lpwstr>_Toc253755394</vt:lpwstr>
      </vt:variant>
      <vt:variant>
        <vt:i4>1638455</vt:i4>
      </vt:variant>
      <vt:variant>
        <vt:i4>1028</vt:i4>
      </vt:variant>
      <vt:variant>
        <vt:i4>0</vt:i4>
      </vt:variant>
      <vt:variant>
        <vt:i4>5</vt:i4>
      </vt:variant>
      <vt:variant>
        <vt:lpwstr/>
      </vt:variant>
      <vt:variant>
        <vt:lpwstr>_Toc253755393</vt:lpwstr>
      </vt:variant>
      <vt:variant>
        <vt:i4>1638455</vt:i4>
      </vt:variant>
      <vt:variant>
        <vt:i4>1022</vt:i4>
      </vt:variant>
      <vt:variant>
        <vt:i4>0</vt:i4>
      </vt:variant>
      <vt:variant>
        <vt:i4>5</vt:i4>
      </vt:variant>
      <vt:variant>
        <vt:lpwstr/>
      </vt:variant>
      <vt:variant>
        <vt:lpwstr>_Toc253755392</vt:lpwstr>
      </vt:variant>
      <vt:variant>
        <vt:i4>1638455</vt:i4>
      </vt:variant>
      <vt:variant>
        <vt:i4>1016</vt:i4>
      </vt:variant>
      <vt:variant>
        <vt:i4>0</vt:i4>
      </vt:variant>
      <vt:variant>
        <vt:i4>5</vt:i4>
      </vt:variant>
      <vt:variant>
        <vt:lpwstr/>
      </vt:variant>
      <vt:variant>
        <vt:lpwstr>_Toc253755391</vt:lpwstr>
      </vt:variant>
      <vt:variant>
        <vt:i4>1638455</vt:i4>
      </vt:variant>
      <vt:variant>
        <vt:i4>1010</vt:i4>
      </vt:variant>
      <vt:variant>
        <vt:i4>0</vt:i4>
      </vt:variant>
      <vt:variant>
        <vt:i4>5</vt:i4>
      </vt:variant>
      <vt:variant>
        <vt:lpwstr/>
      </vt:variant>
      <vt:variant>
        <vt:lpwstr>_Toc253755390</vt:lpwstr>
      </vt:variant>
      <vt:variant>
        <vt:i4>1572919</vt:i4>
      </vt:variant>
      <vt:variant>
        <vt:i4>1004</vt:i4>
      </vt:variant>
      <vt:variant>
        <vt:i4>0</vt:i4>
      </vt:variant>
      <vt:variant>
        <vt:i4>5</vt:i4>
      </vt:variant>
      <vt:variant>
        <vt:lpwstr/>
      </vt:variant>
      <vt:variant>
        <vt:lpwstr>_Toc253755389</vt:lpwstr>
      </vt:variant>
      <vt:variant>
        <vt:i4>1572919</vt:i4>
      </vt:variant>
      <vt:variant>
        <vt:i4>998</vt:i4>
      </vt:variant>
      <vt:variant>
        <vt:i4>0</vt:i4>
      </vt:variant>
      <vt:variant>
        <vt:i4>5</vt:i4>
      </vt:variant>
      <vt:variant>
        <vt:lpwstr/>
      </vt:variant>
      <vt:variant>
        <vt:lpwstr>_Toc253755388</vt:lpwstr>
      </vt:variant>
      <vt:variant>
        <vt:i4>1572919</vt:i4>
      </vt:variant>
      <vt:variant>
        <vt:i4>992</vt:i4>
      </vt:variant>
      <vt:variant>
        <vt:i4>0</vt:i4>
      </vt:variant>
      <vt:variant>
        <vt:i4>5</vt:i4>
      </vt:variant>
      <vt:variant>
        <vt:lpwstr/>
      </vt:variant>
      <vt:variant>
        <vt:lpwstr>_Toc253755387</vt:lpwstr>
      </vt:variant>
      <vt:variant>
        <vt:i4>1572919</vt:i4>
      </vt:variant>
      <vt:variant>
        <vt:i4>986</vt:i4>
      </vt:variant>
      <vt:variant>
        <vt:i4>0</vt:i4>
      </vt:variant>
      <vt:variant>
        <vt:i4>5</vt:i4>
      </vt:variant>
      <vt:variant>
        <vt:lpwstr/>
      </vt:variant>
      <vt:variant>
        <vt:lpwstr>_Toc253755386</vt:lpwstr>
      </vt:variant>
      <vt:variant>
        <vt:i4>1572919</vt:i4>
      </vt:variant>
      <vt:variant>
        <vt:i4>980</vt:i4>
      </vt:variant>
      <vt:variant>
        <vt:i4>0</vt:i4>
      </vt:variant>
      <vt:variant>
        <vt:i4>5</vt:i4>
      </vt:variant>
      <vt:variant>
        <vt:lpwstr/>
      </vt:variant>
      <vt:variant>
        <vt:lpwstr>_Toc253755385</vt:lpwstr>
      </vt:variant>
      <vt:variant>
        <vt:i4>1572919</vt:i4>
      </vt:variant>
      <vt:variant>
        <vt:i4>974</vt:i4>
      </vt:variant>
      <vt:variant>
        <vt:i4>0</vt:i4>
      </vt:variant>
      <vt:variant>
        <vt:i4>5</vt:i4>
      </vt:variant>
      <vt:variant>
        <vt:lpwstr/>
      </vt:variant>
      <vt:variant>
        <vt:lpwstr>_Toc253755384</vt:lpwstr>
      </vt:variant>
      <vt:variant>
        <vt:i4>1572919</vt:i4>
      </vt:variant>
      <vt:variant>
        <vt:i4>968</vt:i4>
      </vt:variant>
      <vt:variant>
        <vt:i4>0</vt:i4>
      </vt:variant>
      <vt:variant>
        <vt:i4>5</vt:i4>
      </vt:variant>
      <vt:variant>
        <vt:lpwstr/>
      </vt:variant>
      <vt:variant>
        <vt:lpwstr>_Toc253755382</vt:lpwstr>
      </vt:variant>
      <vt:variant>
        <vt:i4>1572919</vt:i4>
      </vt:variant>
      <vt:variant>
        <vt:i4>962</vt:i4>
      </vt:variant>
      <vt:variant>
        <vt:i4>0</vt:i4>
      </vt:variant>
      <vt:variant>
        <vt:i4>5</vt:i4>
      </vt:variant>
      <vt:variant>
        <vt:lpwstr/>
      </vt:variant>
      <vt:variant>
        <vt:lpwstr>_Toc253755381</vt:lpwstr>
      </vt:variant>
      <vt:variant>
        <vt:i4>1572919</vt:i4>
      </vt:variant>
      <vt:variant>
        <vt:i4>956</vt:i4>
      </vt:variant>
      <vt:variant>
        <vt:i4>0</vt:i4>
      </vt:variant>
      <vt:variant>
        <vt:i4>5</vt:i4>
      </vt:variant>
      <vt:variant>
        <vt:lpwstr/>
      </vt:variant>
      <vt:variant>
        <vt:lpwstr>_Toc253755380</vt:lpwstr>
      </vt:variant>
      <vt:variant>
        <vt:i4>1507383</vt:i4>
      </vt:variant>
      <vt:variant>
        <vt:i4>950</vt:i4>
      </vt:variant>
      <vt:variant>
        <vt:i4>0</vt:i4>
      </vt:variant>
      <vt:variant>
        <vt:i4>5</vt:i4>
      </vt:variant>
      <vt:variant>
        <vt:lpwstr/>
      </vt:variant>
      <vt:variant>
        <vt:lpwstr>_Toc253755379</vt:lpwstr>
      </vt:variant>
      <vt:variant>
        <vt:i4>1507383</vt:i4>
      </vt:variant>
      <vt:variant>
        <vt:i4>944</vt:i4>
      </vt:variant>
      <vt:variant>
        <vt:i4>0</vt:i4>
      </vt:variant>
      <vt:variant>
        <vt:i4>5</vt:i4>
      </vt:variant>
      <vt:variant>
        <vt:lpwstr/>
      </vt:variant>
      <vt:variant>
        <vt:lpwstr>_Toc253755378</vt:lpwstr>
      </vt:variant>
      <vt:variant>
        <vt:i4>1507383</vt:i4>
      </vt:variant>
      <vt:variant>
        <vt:i4>938</vt:i4>
      </vt:variant>
      <vt:variant>
        <vt:i4>0</vt:i4>
      </vt:variant>
      <vt:variant>
        <vt:i4>5</vt:i4>
      </vt:variant>
      <vt:variant>
        <vt:lpwstr/>
      </vt:variant>
      <vt:variant>
        <vt:lpwstr>_Toc253755377</vt:lpwstr>
      </vt:variant>
      <vt:variant>
        <vt:i4>1507383</vt:i4>
      </vt:variant>
      <vt:variant>
        <vt:i4>932</vt:i4>
      </vt:variant>
      <vt:variant>
        <vt:i4>0</vt:i4>
      </vt:variant>
      <vt:variant>
        <vt:i4>5</vt:i4>
      </vt:variant>
      <vt:variant>
        <vt:lpwstr/>
      </vt:variant>
      <vt:variant>
        <vt:lpwstr>_Toc253755376</vt:lpwstr>
      </vt:variant>
      <vt:variant>
        <vt:i4>1507383</vt:i4>
      </vt:variant>
      <vt:variant>
        <vt:i4>926</vt:i4>
      </vt:variant>
      <vt:variant>
        <vt:i4>0</vt:i4>
      </vt:variant>
      <vt:variant>
        <vt:i4>5</vt:i4>
      </vt:variant>
      <vt:variant>
        <vt:lpwstr/>
      </vt:variant>
      <vt:variant>
        <vt:lpwstr>_Toc253755375</vt:lpwstr>
      </vt:variant>
      <vt:variant>
        <vt:i4>1507383</vt:i4>
      </vt:variant>
      <vt:variant>
        <vt:i4>920</vt:i4>
      </vt:variant>
      <vt:variant>
        <vt:i4>0</vt:i4>
      </vt:variant>
      <vt:variant>
        <vt:i4>5</vt:i4>
      </vt:variant>
      <vt:variant>
        <vt:lpwstr/>
      </vt:variant>
      <vt:variant>
        <vt:lpwstr>_Toc253755374</vt:lpwstr>
      </vt:variant>
      <vt:variant>
        <vt:i4>1507383</vt:i4>
      </vt:variant>
      <vt:variant>
        <vt:i4>914</vt:i4>
      </vt:variant>
      <vt:variant>
        <vt:i4>0</vt:i4>
      </vt:variant>
      <vt:variant>
        <vt:i4>5</vt:i4>
      </vt:variant>
      <vt:variant>
        <vt:lpwstr/>
      </vt:variant>
      <vt:variant>
        <vt:lpwstr>_Toc253755373</vt:lpwstr>
      </vt:variant>
      <vt:variant>
        <vt:i4>1507383</vt:i4>
      </vt:variant>
      <vt:variant>
        <vt:i4>908</vt:i4>
      </vt:variant>
      <vt:variant>
        <vt:i4>0</vt:i4>
      </vt:variant>
      <vt:variant>
        <vt:i4>5</vt:i4>
      </vt:variant>
      <vt:variant>
        <vt:lpwstr/>
      </vt:variant>
      <vt:variant>
        <vt:lpwstr>_Toc253755372</vt:lpwstr>
      </vt:variant>
      <vt:variant>
        <vt:i4>1507383</vt:i4>
      </vt:variant>
      <vt:variant>
        <vt:i4>902</vt:i4>
      </vt:variant>
      <vt:variant>
        <vt:i4>0</vt:i4>
      </vt:variant>
      <vt:variant>
        <vt:i4>5</vt:i4>
      </vt:variant>
      <vt:variant>
        <vt:lpwstr/>
      </vt:variant>
      <vt:variant>
        <vt:lpwstr>_Toc253755371</vt:lpwstr>
      </vt:variant>
      <vt:variant>
        <vt:i4>1507383</vt:i4>
      </vt:variant>
      <vt:variant>
        <vt:i4>896</vt:i4>
      </vt:variant>
      <vt:variant>
        <vt:i4>0</vt:i4>
      </vt:variant>
      <vt:variant>
        <vt:i4>5</vt:i4>
      </vt:variant>
      <vt:variant>
        <vt:lpwstr/>
      </vt:variant>
      <vt:variant>
        <vt:lpwstr>_Toc253755370</vt:lpwstr>
      </vt:variant>
      <vt:variant>
        <vt:i4>1441847</vt:i4>
      </vt:variant>
      <vt:variant>
        <vt:i4>890</vt:i4>
      </vt:variant>
      <vt:variant>
        <vt:i4>0</vt:i4>
      </vt:variant>
      <vt:variant>
        <vt:i4>5</vt:i4>
      </vt:variant>
      <vt:variant>
        <vt:lpwstr/>
      </vt:variant>
      <vt:variant>
        <vt:lpwstr>_Toc253755366</vt:lpwstr>
      </vt:variant>
      <vt:variant>
        <vt:i4>1441847</vt:i4>
      </vt:variant>
      <vt:variant>
        <vt:i4>884</vt:i4>
      </vt:variant>
      <vt:variant>
        <vt:i4>0</vt:i4>
      </vt:variant>
      <vt:variant>
        <vt:i4>5</vt:i4>
      </vt:variant>
      <vt:variant>
        <vt:lpwstr/>
      </vt:variant>
      <vt:variant>
        <vt:lpwstr>_Toc253755365</vt:lpwstr>
      </vt:variant>
      <vt:variant>
        <vt:i4>1376311</vt:i4>
      </vt:variant>
      <vt:variant>
        <vt:i4>878</vt:i4>
      </vt:variant>
      <vt:variant>
        <vt:i4>0</vt:i4>
      </vt:variant>
      <vt:variant>
        <vt:i4>5</vt:i4>
      </vt:variant>
      <vt:variant>
        <vt:lpwstr/>
      </vt:variant>
      <vt:variant>
        <vt:lpwstr>_Toc253755359</vt:lpwstr>
      </vt:variant>
      <vt:variant>
        <vt:i4>1310775</vt:i4>
      </vt:variant>
      <vt:variant>
        <vt:i4>872</vt:i4>
      </vt:variant>
      <vt:variant>
        <vt:i4>0</vt:i4>
      </vt:variant>
      <vt:variant>
        <vt:i4>5</vt:i4>
      </vt:variant>
      <vt:variant>
        <vt:lpwstr/>
      </vt:variant>
      <vt:variant>
        <vt:lpwstr>_Toc253755341</vt:lpwstr>
      </vt:variant>
      <vt:variant>
        <vt:i4>1310775</vt:i4>
      </vt:variant>
      <vt:variant>
        <vt:i4>866</vt:i4>
      </vt:variant>
      <vt:variant>
        <vt:i4>0</vt:i4>
      </vt:variant>
      <vt:variant>
        <vt:i4>5</vt:i4>
      </vt:variant>
      <vt:variant>
        <vt:lpwstr/>
      </vt:variant>
      <vt:variant>
        <vt:lpwstr>_Toc253755340</vt:lpwstr>
      </vt:variant>
      <vt:variant>
        <vt:i4>1245239</vt:i4>
      </vt:variant>
      <vt:variant>
        <vt:i4>860</vt:i4>
      </vt:variant>
      <vt:variant>
        <vt:i4>0</vt:i4>
      </vt:variant>
      <vt:variant>
        <vt:i4>5</vt:i4>
      </vt:variant>
      <vt:variant>
        <vt:lpwstr/>
      </vt:variant>
      <vt:variant>
        <vt:lpwstr>_Toc253755339</vt:lpwstr>
      </vt:variant>
      <vt:variant>
        <vt:i4>1245239</vt:i4>
      </vt:variant>
      <vt:variant>
        <vt:i4>854</vt:i4>
      </vt:variant>
      <vt:variant>
        <vt:i4>0</vt:i4>
      </vt:variant>
      <vt:variant>
        <vt:i4>5</vt:i4>
      </vt:variant>
      <vt:variant>
        <vt:lpwstr/>
      </vt:variant>
      <vt:variant>
        <vt:lpwstr>_Toc253755337</vt:lpwstr>
      </vt:variant>
      <vt:variant>
        <vt:i4>1245239</vt:i4>
      </vt:variant>
      <vt:variant>
        <vt:i4>848</vt:i4>
      </vt:variant>
      <vt:variant>
        <vt:i4>0</vt:i4>
      </vt:variant>
      <vt:variant>
        <vt:i4>5</vt:i4>
      </vt:variant>
      <vt:variant>
        <vt:lpwstr/>
      </vt:variant>
      <vt:variant>
        <vt:lpwstr>_Toc253755336</vt:lpwstr>
      </vt:variant>
      <vt:variant>
        <vt:i4>1245239</vt:i4>
      </vt:variant>
      <vt:variant>
        <vt:i4>842</vt:i4>
      </vt:variant>
      <vt:variant>
        <vt:i4>0</vt:i4>
      </vt:variant>
      <vt:variant>
        <vt:i4>5</vt:i4>
      </vt:variant>
      <vt:variant>
        <vt:lpwstr/>
      </vt:variant>
      <vt:variant>
        <vt:lpwstr>_Toc253755335</vt:lpwstr>
      </vt:variant>
      <vt:variant>
        <vt:i4>1245239</vt:i4>
      </vt:variant>
      <vt:variant>
        <vt:i4>836</vt:i4>
      </vt:variant>
      <vt:variant>
        <vt:i4>0</vt:i4>
      </vt:variant>
      <vt:variant>
        <vt:i4>5</vt:i4>
      </vt:variant>
      <vt:variant>
        <vt:lpwstr/>
      </vt:variant>
      <vt:variant>
        <vt:lpwstr>_Toc253755334</vt:lpwstr>
      </vt:variant>
      <vt:variant>
        <vt:i4>1245239</vt:i4>
      </vt:variant>
      <vt:variant>
        <vt:i4>830</vt:i4>
      </vt:variant>
      <vt:variant>
        <vt:i4>0</vt:i4>
      </vt:variant>
      <vt:variant>
        <vt:i4>5</vt:i4>
      </vt:variant>
      <vt:variant>
        <vt:lpwstr/>
      </vt:variant>
      <vt:variant>
        <vt:lpwstr>_Toc253755333</vt:lpwstr>
      </vt:variant>
      <vt:variant>
        <vt:i4>1245239</vt:i4>
      </vt:variant>
      <vt:variant>
        <vt:i4>824</vt:i4>
      </vt:variant>
      <vt:variant>
        <vt:i4>0</vt:i4>
      </vt:variant>
      <vt:variant>
        <vt:i4>5</vt:i4>
      </vt:variant>
      <vt:variant>
        <vt:lpwstr/>
      </vt:variant>
      <vt:variant>
        <vt:lpwstr>_Toc253755332</vt:lpwstr>
      </vt:variant>
      <vt:variant>
        <vt:i4>1245239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_Toc253755331</vt:lpwstr>
      </vt:variant>
      <vt:variant>
        <vt:i4>1245239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_Toc253755330</vt:lpwstr>
      </vt:variant>
      <vt:variant>
        <vt:i4>1179703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_Toc253755329</vt:lpwstr>
      </vt:variant>
      <vt:variant>
        <vt:i4>1179703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_Toc253755328</vt:lpwstr>
      </vt:variant>
      <vt:variant>
        <vt:i4>1179703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_Toc253755327</vt:lpwstr>
      </vt:variant>
      <vt:variant>
        <vt:i4>1179703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_Toc253755326</vt:lpwstr>
      </vt:variant>
      <vt:variant>
        <vt:i4>1179703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_Toc253755325</vt:lpwstr>
      </vt:variant>
      <vt:variant>
        <vt:i4>1179703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_Toc253755324</vt:lpwstr>
      </vt:variant>
      <vt:variant>
        <vt:i4>1179703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_Toc253755323</vt:lpwstr>
      </vt:variant>
      <vt:variant>
        <vt:i4>1179703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_Toc253755322</vt:lpwstr>
      </vt:variant>
      <vt:variant>
        <vt:i4>1179703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_Toc253755321</vt:lpwstr>
      </vt:variant>
      <vt:variant>
        <vt:i4>1179703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_Toc253755320</vt:lpwstr>
      </vt:variant>
      <vt:variant>
        <vt:i4>1114167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_Toc253755319</vt:lpwstr>
      </vt:variant>
      <vt:variant>
        <vt:i4>1114167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_Toc253755318</vt:lpwstr>
      </vt:variant>
      <vt:variant>
        <vt:i4>1114167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_Toc253755317</vt:lpwstr>
      </vt:variant>
      <vt:variant>
        <vt:i4>1114167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_Toc253755316</vt:lpwstr>
      </vt:variant>
      <vt:variant>
        <vt:i4>1114167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_Toc253755315</vt:lpwstr>
      </vt:variant>
      <vt:variant>
        <vt:i4>1114167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_Toc253755314</vt:lpwstr>
      </vt:variant>
      <vt:variant>
        <vt:i4>1114167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_Toc253755313</vt:lpwstr>
      </vt:variant>
      <vt:variant>
        <vt:i4>1114167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_Toc253755312</vt:lpwstr>
      </vt:variant>
      <vt:variant>
        <vt:i4>1114167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_Toc253755311</vt:lpwstr>
      </vt:variant>
      <vt:variant>
        <vt:i4>1114167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_Toc253755310</vt:lpwstr>
      </vt:variant>
      <vt:variant>
        <vt:i4>1048631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_Toc253755309</vt:lpwstr>
      </vt:variant>
      <vt:variant>
        <vt:i4>1048631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_Toc253755308</vt:lpwstr>
      </vt:variant>
      <vt:variant>
        <vt:i4>1048631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_Toc253755307</vt:lpwstr>
      </vt:variant>
      <vt:variant>
        <vt:i4>1048631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_Toc253755306</vt:lpwstr>
      </vt:variant>
      <vt:variant>
        <vt:i4>1048631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_Toc253755305</vt:lpwstr>
      </vt:variant>
      <vt:variant>
        <vt:i4>1048631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_Toc253755304</vt:lpwstr>
      </vt:variant>
      <vt:variant>
        <vt:i4>1048631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_Toc253755303</vt:lpwstr>
      </vt:variant>
      <vt:variant>
        <vt:i4>1048631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_Toc253755302</vt:lpwstr>
      </vt:variant>
      <vt:variant>
        <vt:i4>1048631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_Toc253755301</vt:lpwstr>
      </vt:variant>
      <vt:variant>
        <vt:i4>1048631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_Toc253755300</vt:lpwstr>
      </vt:variant>
      <vt:variant>
        <vt:i4>1638454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_Toc253755299</vt:lpwstr>
      </vt:variant>
      <vt:variant>
        <vt:i4>1638454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_Toc253755298</vt:lpwstr>
      </vt:variant>
      <vt:variant>
        <vt:i4>1638454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_Toc253755297</vt:lpwstr>
      </vt:variant>
      <vt:variant>
        <vt:i4>1638454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_Toc253755296</vt:lpwstr>
      </vt:variant>
      <vt:variant>
        <vt:i4>1638454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_Toc253755295</vt:lpwstr>
      </vt:variant>
      <vt:variant>
        <vt:i4>1638454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_Toc253755294</vt:lpwstr>
      </vt:variant>
      <vt:variant>
        <vt:i4>1638454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_Toc253755293</vt:lpwstr>
      </vt:variant>
      <vt:variant>
        <vt:i4>1638454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_Toc253755292</vt:lpwstr>
      </vt:variant>
      <vt:variant>
        <vt:i4>1638454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_Toc253755291</vt:lpwstr>
      </vt:variant>
      <vt:variant>
        <vt:i4>1638454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_Toc253755290</vt:lpwstr>
      </vt:variant>
      <vt:variant>
        <vt:i4>1572918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_Toc253755289</vt:lpwstr>
      </vt:variant>
      <vt:variant>
        <vt:i4>1572918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_Toc253755288</vt:lpwstr>
      </vt:variant>
      <vt:variant>
        <vt:i4>1572918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_Toc253755287</vt:lpwstr>
      </vt:variant>
      <vt:variant>
        <vt:i4>1572918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_Toc253755286</vt:lpwstr>
      </vt:variant>
      <vt:variant>
        <vt:i4>1572918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_Toc253755285</vt:lpwstr>
      </vt:variant>
      <vt:variant>
        <vt:i4>1572918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_Toc253755284</vt:lpwstr>
      </vt:variant>
      <vt:variant>
        <vt:i4>1572918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_Toc253755283</vt:lpwstr>
      </vt:variant>
      <vt:variant>
        <vt:i4>1572918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_Toc253755282</vt:lpwstr>
      </vt:variant>
      <vt:variant>
        <vt:i4>1572918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_Toc253755281</vt:lpwstr>
      </vt:variant>
      <vt:variant>
        <vt:i4>1572918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_Toc253755280</vt:lpwstr>
      </vt:variant>
      <vt:variant>
        <vt:i4>1507382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_Toc253755279</vt:lpwstr>
      </vt:variant>
      <vt:variant>
        <vt:i4>1507382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_Toc253755278</vt:lpwstr>
      </vt:variant>
      <vt:variant>
        <vt:i4>1507382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_Toc253755277</vt:lpwstr>
      </vt:variant>
      <vt:variant>
        <vt:i4>1507382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_Toc253755276</vt:lpwstr>
      </vt:variant>
      <vt:variant>
        <vt:i4>1507382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_Toc253755275</vt:lpwstr>
      </vt:variant>
      <vt:variant>
        <vt:i4>1507382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_Toc253755274</vt:lpwstr>
      </vt:variant>
      <vt:variant>
        <vt:i4>1507382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_Toc253755273</vt:lpwstr>
      </vt:variant>
      <vt:variant>
        <vt:i4>1507382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_Toc253755272</vt:lpwstr>
      </vt:variant>
      <vt:variant>
        <vt:i4>1507382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_Toc253755271</vt:lpwstr>
      </vt:variant>
      <vt:variant>
        <vt:i4>1507382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_Toc253755270</vt:lpwstr>
      </vt:variant>
      <vt:variant>
        <vt:i4>1441846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_Toc253755269</vt:lpwstr>
      </vt:variant>
      <vt:variant>
        <vt:i4>1441846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_Toc253755268</vt:lpwstr>
      </vt:variant>
      <vt:variant>
        <vt:i4>1441846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_Toc253755267</vt:lpwstr>
      </vt:variant>
      <vt:variant>
        <vt:i4>1441846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_Toc253755266</vt:lpwstr>
      </vt:variant>
      <vt:variant>
        <vt:i4>1441846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_Toc253755265</vt:lpwstr>
      </vt:variant>
      <vt:variant>
        <vt:i4>1441846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_Toc253755264</vt:lpwstr>
      </vt:variant>
      <vt:variant>
        <vt:i4>1441846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_Toc253755263</vt:lpwstr>
      </vt:variant>
      <vt:variant>
        <vt:i4>1441846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_Toc253755262</vt:lpwstr>
      </vt:variant>
      <vt:variant>
        <vt:i4>1441846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_Toc253755261</vt:lpwstr>
      </vt:variant>
      <vt:variant>
        <vt:i4>1441846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_Toc253755260</vt:lpwstr>
      </vt:variant>
      <vt:variant>
        <vt:i4>1376310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_Toc253755259</vt:lpwstr>
      </vt:variant>
      <vt:variant>
        <vt:i4>1376310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_Toc253755258</vt:lpwstr>
      </vt:variant>
      <vt:variant>
        <vt:i4>1376310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_Toc253755257</vt:lpwstr>
      </vt:variant>
      <vt:variant>
        <vt:i4>1376310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_Toc253755256</vt:lpwstr>
      </vt:variant>
      <vt:variant>
        <vt:i4>1376310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_Toc253755255</vt:lpwstr>
      </vt:variant>
      <vt:variant>
        <vt:i4>1376310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_Toc253755254</vt:lpwstr>
      </vt:variant>
      <vt:variant>
        <vt:i4>1376310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_Toc253755253</vt:lpwstr>
      </vt:variant>
      <vt:variant>
        <vt:i4>1376310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_Toc253755252</vt:lpwstr>
      </vt:variant>
      <vt:variant>
        <vt:i4>1376310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_Toc253755251</vt:lpwstr>
      </vt:variant>
      <vt:variant>
        <vt:i4>1376310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_Toc253755250</vt:lpwstr>
      </vt:variant>
      <vt:variant>
        <vt:i4>1310774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_Toc253755249</vt:lpwstr>
      </vt:variant>
      <vt:variant>
        <vt:i4>1310774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_Toc253755248</vt:lpwstr>
      </vt:variant>
      <vt:variant>
        <vt:i4>1310774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_Toc253755247</vt:lpwstr>
      </vt:variant>
      <vt:variant>
        <vt:i4>1310774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_Toc253755246</vt:lpwstr>
      </vt:variant>
      <vt:variant>
        <vt:i4>1310774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_Toc253755245</vt:lpwstr>
      </vt:variant>
      <vt:variant>
        <vt:i4>1310774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_Toc253755244</vt:lpwstr>
      </vt:variant>
      <vt:variant>
        <vt:i4>1310774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_Toc253755243</vt:lpwstr>
      </vt:variant>
      <vt:variant>
        <vt:i4>1310774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_Toc253755242</vt:lpwstr>
      </vt:variant>
      <vt:variant>
        <vt:i4>1310774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_Toc253755241</vt:lpwstr>
      </vt:variant>
      <vt:variant>
        <vt:i4>1310774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_Toc253755240</vt:lpwstr>
      </vt:variant>
      <vt:variant>
        <vt:i4>1245238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_Toc253755239</vt:lpwstr>
      </vt:variant>
      <vt:variant>
        <vt:i4>1245238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_Toc253755238</vt:lpwstr>
      </vt:variant>
      <vt:variant>
        <vt:i4>1245238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_Toc253755237</vt:lpwstr>
      </vt:variant>
      <vt:variant>
        <vt:i4>1245238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_Toc253755236</vt:lpwstr>
      </vt:variant>
      <vt:variant>
        <vt:i4>3473520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t02065</vt:lpwstr>
      </vt:variant>
      <vt:variant>
        <vt:i4>3473520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t02065</vt:lpwstr>
      </vt:variant>
      <vt:variant>
        <vt:i4>3473520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t02065</vt:lpwstr>
      </vt:variant>
      <vt:variant>
        <vt:i4>3473520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t02065</vt:lpwstr>
      </vt:variant>
      <vt:variant>
        <vt:i4>3211376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t02061</vt:lpwstr>
      </vt:variant>
      <vt:variant>
        <vt:i4>3211376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t02061</vt:lpwstr>
      </vt:variant>
      <vt:variant>
        <vt:i4>3211376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t02061</vt:lpwstr>
      </vt:variant>
      <vt:variant>
        <vt:i4>3211376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t02061</vt:lpwstr>
      </vt:variant>
      <vt:variant>
        <vt:i4>3539062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t01036</vt:lpwstr>
      </vt:variant>
      <vt:variant>
        <vt:i4>3539062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t01036</vt:lpwstr>
      </vt:variant>
      <vt:variant>
        <vt:i4>3539062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t01036</vt:lpwstr>
      </vt:variant>
      <vt:variant>
        <vt:i4>3276918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t01032</vt:lpwstr>
      </vt:variant>
      <vt:variant>
        <vt:i4>3145846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t01030</vt:lpwstr>
      </vt:variant>
      <vt:variant>
        <vt:i4>3276918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t01032</vt:lpwstr>
      </vt:variant>
      <vt:variant>
        <vt:i4>3145846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t01030</vt:lpwstr>
      </vt:variant>
      <vt:variant>
        <vt:i4>3276918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t01032</vt:lpwstr>
      </vt:variant>
      <vt:variant>
        <vt:i4>3211382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t01031</vt:lpwstr>
      </vt:variant>
      <vt:variant>
        <vt:i4>3145846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t01030</vt:lpwstr>
      </vt:variant>
      <vt:variant>
        <vt:i4>3342452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t01013</vt:lpwstr>
      </vt:variant>
      <vt:variant>
        <vt:i4>3276916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t01012</vt:lpwstr>
      </vt:variant>
      <vt:variant>
        <vt:i4>3342452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t01013</vt:lpwstr>
      </vt:variant>
      <vt:variant>
        <vt:i4>3276916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t01012</vt:lpwstr>
      </vt:variant>
      <vt:variant>
        <vt:i4>3342452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t01013</vt:lpwstr>
      </vt:variant>
      <vt:variant>
        <vt:i4>3276916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t01012</vt:lpwstr>
      </vt:variant>
      <vt:variant>
        <vt:i4>3342453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t01003</vt:lpwstr>
      </vt:variant>
      <vt:variant>
        <vt:i4>3276917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t01002</vt:lpwstr>
      </vt:variant>
      <vt:variant>
        <vt:i4>3342453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t01003</vt:lpwstr>
      </vt:variant>
      <vt:variant>
        <vt:i4>3276917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t01002</vt:lpwstr>
      </vt:variant>
      <vt:variant>
        <vt:i4>3342453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t01003</vt:lpwstr>
      </vt:variant>
      <vt:variant>
        <vt:i4>3276917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t01002</vt:lpwstr>
      </vt:variant>
      <vt:variant>
        <vt:i4>3407989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t01004</vt:lpwstr>
      </vt:variant>
      <vt:variant>
        <vt:i4>3276917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t01002</vt:lpwstr>
      </vt:variant>
      <vt:variant>
        <vt:i4>3407989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t01004</vt:lpwstr>
      </vt:variant>
      <vt:variant>
        <vt:i4>3276917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t01002</vt:lpwstr>
      </vt:variant>
      <vt:variant>
        <vt:i4>3407989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t01004</vt:lpwstr>
      </vt:variant>
      <vt:variant>
        <vt:i4>3276917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t01002</vt:lpwstr>
      </vt:variant>
      <vt:variant>
        <vt:i4>3407989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t01004</vt:lpwstr>
      </vt:variant>
      <vt:variant>
        <vt:i4>3276917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t01002</vt:lpwstr>
      </vt:variant>
      <vt:variant>
        <vt:i4>3407988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t01014</vt:lpwstr>
      </vt:variant>
      <vt:variant>
        <vt:i4>3342452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t01013</vt:lpwstr>
      </vt:variant>
      <vt:variant>
        <vt:i4>3407989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t01004</vt:lpwstr>
      </vt:variant>
      <vt:variant>
        <vt:i4>3342453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t01003</vt:lpwstr>
      </vt:variant>
      <vt:variant>
        <vt:i4>3211380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t11</vt:lpwstr>
      </vt:variant>
      <vt:variant>
        <vt:i4>3473520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t02065</vt:lpwstr>
      </vt:variant>
      <vt:variant>
        <vt:i4>3342453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t01003</vt:lpwstr>
      </vt:variant>
      <vt:variant>
        <vt:i4>3276917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t01002</vt:lpwstr>
      </vt:variant>
      <vt:variant>
        <vt:i4>3735665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t01049</vt:lpwstr>
      </vt:variant>
      <vt:variant>
        <vt:i4>720965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p358</vt:lpwstr>
      </vt:variant>
      <vt:variant>
        <vt:i4>196680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p380</vt:lpwstr>
      </vt:variant>
      <vt:variant>
        <vt:i4>3539062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t01036</vt:lpwstr>
      </vt:variant>
      <vt:variant>
        <vt:i4>3473524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t01015</vt:lpwstr>
      </vt:variant>
      <vt:variant>
        <vt:i4>3211380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t11</vt:lpwstr>
      </vt:variant>
      <vt:variant>
        <vt:i4>3211380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t11</vt:lpwstr>
      </vt:variant>
      <vt:variant>
        <vt:i4>3604593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t01047</vt:lpwstr>
      </vt:variant>
      <vt:variant>
        <vt:i4>3407988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t01014</vt:lpwstr>
      </vt:variant>
      <vt:variant>
        <vt:i4>3211380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t01011</vt:lpwstr>
      </vt:variant>
      <vt:variant>
        <vt:i4>3407989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t01004</vt:lpwstr>
      </vt:variant>
      <vt:variant>
        <vt:i4>3276917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t01002</vt:lpwstr>
      </vt:variant>
      <vt:variant>
        <vt:i4>3145846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t01030</vt:lpwstr>
      </vt:variant>
      <vt:variant>
        <vt:i4>3407988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t01014</vt:lpwstr>
      </vt:variant>
      <vt:variant>
        <vt:i4>3276916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t01012</vt:lpwstr>
      </vt:variant>
      <vt:variant>
        <vt:i4>3407989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t01004</vt:lpwstr>
      </vt:variant>
      <vt:variant>
        <vt:i4>3276917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t01002</vt:lpwstr>
      </vt:variant>
      <vt:variant>
        <vt:i4>3735665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t01049</vt:lpwstr>
      </vt:variant>
      <vt:variant>
        <vt:i4>3670129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t01048</vt:lpwstr>
      </vt:variant>
      <vt:variant>
        <vt:i4>3407989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t01004</vt:lpwstr>
      </vt:variant>
      <vt:variant>
        <vt:i4>3407988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t01014</vt:lpwstr>
      </vt:variant>
      <vt:variant>
        <vt:i4>3276916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t01012</vt:lpwstr>
      </vt:variant>
      <vt:variant>
        <vt:i4>3407989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t01004</vt:lpwstr>
      </vt:variant>
      <vt:variant>
        <vt:i4>3211381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t01001</vt:lpwstr>
      </vt:variant>
      <vt:variant>
        <vt:i4>5047339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_Таблица_ГЭСН_27-09-011</vt:lpwstr>
      </vt:variant>
      <vt:variant>
        <vt:i4>4981803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_Таблица_ГЭСН_27-09-008</vt:lpwstr>
      </vt:variant>
      <vt:variant>
        <vt:i4>5112868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_Таблица_ГЭСН_27-06-020</vt:lpwstr>
      </vt:variant>
      <vt:variant>
        <vt:i4>4981798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_Таблица_ГЭСН_27-04-009</vt:lpwstr>
      </vt:variant>
      <vt:variant>
        <vt:i4>4981798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_Таблица_ГЭСН_27-04-009</vt:lpwstr>
      </vt:variant>
      <vt:variant>
        <vt:i4>4981798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_Таблица_ГЭСН_27-04-007</vt:lpwstr>
      </vt:variant>
      <vt:variant>
        <vt:i4>4981798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_Таблица_ГЭСН_27-04-006</vt:lpwstr>
      </vt:variant>
      <vt:variant>
        <vt:i4>4981798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_Таблица_ГЭСН_27-04-005</vt:lpwstr>
      </vt:variant>
      <vt:variant>
        <vt:i4>4981798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_Таблица_ГЭСН_27-04-007</vt:lpwstr>
      </vt:variant>
      <vt:variant>
        <vt:i4>4981798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_Таблица_ГЭСН_27-04-006</vt:lpwstr>
      </vt:variant>
      <vt:variant>
        <vt:i4>4981798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_Таблица_ГЭСН_27-04-005</vt:lpwstr>
      </vt:variant>
      <vt:variant>
        <vt:i4>4981793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_Таблица_ГЭСН_27-03-002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СИСТЕМА НОРМАТИВНЫХ ДОКУМЕНТОВ В СТРОИТЕЛЬСТВЕ</dc:title>
  <dc:creator>1</dc:creator>
  <cp:lastModifiedBy>Dyishekov</cp:lastModifiedBy>
  <cp:revision>10</cp:revision>
  <cp:lastPrinted>2015-01-21T04:32:00Z</cp:lastPrinted>
  <dcterms:created xsi:type="dcterms:W3CDTF">2017-02-08T09:33:00Z</dcterms:created>
  <dcterms:modified xsi:type="dcterms:W3CDTF">2017-07-11T11:50:00Z</dcterms:modified>
</cp:coreProperties>
</file>